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A838" w14:textId="77777777" w:rsidR="00AB3736" w:rsidRDefault="00AB3736" w:rsidP="00792B07">
      <w:pPr>
        <w:pStyle w:val="Heading1"/>
      </w:pPr>
      <w:r>
        <w:t>Air Operations Task Debrief</w:t>
      </w:r>
    </w:p>
    <w:p w14:paraId="20523AA5" w14:textId="6AB4E6BA" w:rsidR="00AB3736" w:rsidRDefault="00AB3736" w:rsidP="00636228">
      <w:pPr>
        <w:pStyle w:val="Instructions"/>
      </w:pPr>
      <w:r w:rsidRPr="003D45E3">
        <w:rPr>
          <w:b/>
        </w:rPr>
        <w:t>Instructions</w:t>
      </w:r>
      <w:r w:rsidRPr="00EF568E">
        <w:t xml:space="preserve">: This form </w:t>
      </w:r>
      <w:r>
        <w:t xml:space="preserve">must be used by the </w:t>
      </w:r>
      <w:r w:rsidR="00442831">
        <w:t xml:space="preserve">Local </w:t>
      </w:r>
      <w:r>
        <w:t xml:space="preserve">Air Operations Manager to help ensure that </w:t>
      </w:r>
      <w:r w:rsidR="00442831">
        <w:t xml:space="preserve">staff </w:t>
      </w:r>
      <w:r>
        <w:t>involved in the task are debriefed after each flight. Debriefs include the review of the Aircraft Task Operations Plan.</w:t>
      </w:r>
    </w:p>
    <w:p w14:paraId="0DA09EAA" w14:textId="77777777" w:rsidR="00AB3736" w:rsidRPr="00792B07" w:rsidRDefault="00AB3736" w:rsidP="00636228">
      <w:pPr>
        <w:pStyle w:val="Instructions"/>
        <w:rPr>
          <w:sz w:val="16"/>
          <w:szCs w:val="16"/>
        </w:rPr>
      </w:pP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9"/>
        <w:gridCol w:w="2127"/>
        <w:gridCol w:w="29"/>
        <w:gridCol w:w="2664"/>
        <w:gridCol w:w="2671"/>
      </w:tblGrid>
      <w:tr w:rsidR="00AB3736" w14:paraId="0CD17B0D" w14:textId="77777777" w:rsidTr="00591631">
        <w:trPr>
          <w:cantSplit/>
          <w:tblHeader/>
        </w:trPr>
        <w:tc>
          <w:tcPr>
            <w:tcW w:w="2409" w:type="dxa"/>
          </w:tcPr>
          <w:p w14:paraId="65F3A79D" w14:textId="77777777" w:rsidR="00AB3736" w:rsidRDefault="00AB3736" w:rsidP="00695275">
            <w:r>
              <w:t>Location</w:t>
            </w:r>
          </w:p>
        </w:tc>
        <w:tc>
          <w:tcPr>
            <w:tcW w:w="2127" w:type="dxa"/>
          </w:tcPr>
          <w:p w14:paraId="4F72134B" w14:textId="5DF4B59D" w:rsidR="00AB3736" w:rsidRDefault="00AB3736" w:rsidP="00695275"/>
        </w:tc>
        <w:tc>
          <w:tcPr>
            <w:tcW w:w="2693" w:type="dxa"/>
            <w:gridSpan w:val="2"/>
          </w:tcPr>
          <w:p w14:paraId="665AF53E" w14:textId="77777777" w:rsidR="00AB3736" w:rsidRDefault="00AB3736" w:rsidP="00487549">
            <w:r>
              <w:t>Aircraft Type/registration</w:t>
            </w:r>
          </w:p>
        </w:tc>
        <w:tc>
          <w:tcPr>
            <w:tcW w:w="2671" w:type="dxa"/>
          </w:tcPr>
          <w:p w14:paraId="4A7F32ED" w14:textId="77777777" w:rsidR="00AB3736" w:rsidRDefault="00AB3736" w:rsidP="00487549">
            <w:pPr>
              <w:ind w:right="-332"/>
            </w:pPr>
            <w:r>
              <w:t xml:space="preserve">                          VH-</w:t>
            </w:r>
          </w:p>
        </w:tc>
      </w:tr>
      <w:tr w:rsidR="00AB3736" w14:paraId="4B961A49" w14:textId="77777777" w:rsidTr="009F730B">
        <w:trPr>
          <w:cantSplit/>
        </w:trPr>
        <w:tc>
          <w:tcPr>
            <w:tcW w:w="24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79" w:type="dxa"/>
              <w:bottom w:w="79" w:type="dxa"/>
            </w:tcMar>
          </w:tcPr>
          <w:p w14:paraId="5B6A6A1A" w14:textId="77777777" w:rsidR="00AB3736" w:rsidRDefault="00AB3736" w:rsidP="00695275">
            <w:r>
              <w:t>Debrief Date</w:t>
            </w:r>
          </w:p>
        </w:tc>
        <w:tc>
          <w:tcPr>
            <w:tcW w:w="21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C75531F" w14:textId="77777777" w:rsidR="00AB3736" w:rsidRDefault="00AB3736" w:rsidP="00695275"/>
        </w:tc>
        <w:tc>
          <w:tcPr>
            <w:tcW w:w="266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028069" w14:textId="77777777" w:rsidR="00AB3736" w:rsidRDefault="00AB3736" w:rsidP="00695275">
            <w:r>
              <w:t>Debrief Time</w:t>
            </w:r>
          </w:p>
        </w:tc>
        <w:tc>
          <w:tcPr>
            <w:tcW w:w="2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05262A" w14:textId="77777777" w:rsidR="00AB3736" w:rsidRDefault="00AB3736" w:rsidP="00695275"/>
        </w:tc>
      </w:tr>
    </w:tbl>
    <w:p w14:paraId="587B341E" w14:textId="77777777" w:rsidR="00AB3736" w:rsidRPr="003F3969" w:rsidRDefault="00AB3736" w:rsidP="00636228">
      <w:pPr>
        <w:pStyle w:val="Heading2"/>
      </w:pPr>
      <w:r>
        <w:t>Participants</w:t>
      </w: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09"/>
        <w:gridCol w:w="3615"/>
        <w:gridCol w:w="3876"/>
      </w:tblGrid>
      <w:tr w:rsidR="00AB3736" w14:paraId="729D0F37" w14:textId="77777777" w:rsidTr="00591631">
        <w:trPr>
          <w:cantSplit/>
          <w:tblHeader/>
        </w:trPr>
        <w:tc>
          <w:tcPr>
            <w:tcW w:w="2409" w:type="dxa"/>
          </w:tcPr>
          <w:p w14:paraId="098B3553" w14:textId="77777777" w:rsidR="00AB3736" w:rsidRPr="00FC11F1" w:rsidRDefault="00AB3736" w:rsidP="00695275">
            <w:r>
              <w:t>Role</w:t>
            </w:r>
          </w:p>
        </w:tc>
        <w:tc>
          <w:tcPr>
            <w:tcW w:w="3615" w:type="dxa"/>
          </w:tcPr>
          <w:p w14:paraId="3C895D23" w14:textId="77777777" w:rsidR="00AB3736" w:rsidRDefault="00AB3736" w:rsidP="00695275">
            <w:r>
              <w:t>Name</w:t>
            </w:r>
          </w:p>
        </w:tc>
        <w:tc>
          <w:tcPr>
            <w:tcW w:w="3876" w:type="dxa"/>
          </w:tcPr>
          <w:p w14:paraId="7CC6D317" w14:textId="77777777" w:rsidR="00AB3736" w:rsidRDefault="00AB3736" w:rsidP="00695275">
            <w:r>
              <w:t>Contact details</w:t>
            </w:r>
          </w:p>
        </w:tc>
      </w:tr>
      <w:tr w:rsidR="00AB3736" w14:paraId="281D569E" w14:textId="77777777" w:rsidTr="34C3D3E2">
        <w:trPr>
          <w:cantSplit/>
        </w:trPr>
        <w:tc>
          <w:tcPr>
            <w:tcW w:w="2409" w:type="dxa"/>
          </w:tcPr>
          <w:p w14:paraId="0E5DA68C" w14:textId="77777777" w:rsidR="00AB3736" w:rsidRPr="00713897" w:rsidRDefault="00AB3736" w:rsidP="00695275">
            <w:pPr>
              <w:rPr>
                <w:sz w:val="16"/>
                <w:szCs w:val="16"/>
              </w:rPr>
            </w:pPr>
            <w:r>
              <w:t xml:space="preserve">Local AOM </w:t>
            </w:r>
            <w:r w:rsidRPr="00713897">
              <w:rPr>
                <w:sz w:val="16"/>
                <w:szCs w:val="16"/>
              </w:rPr>
              <w:t>(debriefer)</w:t>
            </w:r>
          </w:p>
        </w:tc>
        <w:tc>
          <w:tcPr>
            <w:tcW w:w="3615" w:type="dxa"/>
          </w:tcPr>
          <w:p w14:paraId="39CAFC30" w14:textId="77777777" w:rsidR="00AB3736" w:rsidRDefault="00AB3736" w:rsidP="00695275"/>
        </w:tc>
        <w:tc>
          <w:tcPr>
            <w:tcW w:w="3876" w:type="dxa"/>
          </w:tcPr>
          <w:p w14:paraId="3B39812C" w14:textId="77777777" w:rsidR="00AB3736" w:rsidRDefault="00AB3736" w:rsidP="00695275"/>
        </w:tc>
      </w:tr>
      <w:tr w:rsidR="00AB3736" w14:paraId="68300C55" w14:textId="77777777" w:rsidTr="34C3D3E2">
        <w:trPr>
          <w:cantSplit/>
        </w:trPr>
        <w:tc>
          <w:tcPr>
            <w:tcW w:w="2409" w:type="dxa"/>
          </w:tcPr>
          <w:p w14:paraId="0890B8E1" w14:textId="77777777" w:rsidR="00AB3736" w:rsidRDefault="00AB3736" w:rsidP="00695275">
            <w:r>
              <w:t>Pilot</w:t>
            </w:r>
          </w:p>
        </w:tc>
        <w:tc>
          <w:tcPr>
            <w:tcW w:w="3615" w:type="dxa"/>
          </w:tcPr>
          <w:p w14:paraId="33113C2C" w14:textId="77777777" w:rsidR="00AB3736" w:rsidRDefault="00AB3736" w:rsidP="00695275"/>
        </w:tc>
        <w:tc>
          <w:tcPr>
            <w:tcW w:w="3876" w:type="dxa"/>
          </w:tcPr>
          <w:p w14:paraId="373E32CF" w14:textId="77777777" w:rsidR="00AB3736" w:rsidRDefault="00AB3736" w:rsidP="00695275"/>
        </w:tc>
      </w:tr>
      <w:tr w:rsidR="00AB3736" w14:paraId="3D13BA19" w14:textId="77777777" w:rsidTr="34C3D3E2">
        <w:trPr>
          <w:cantSplit/>
        </w:trPr>
        <w:tc>
          <w:tcPr>
            <w:tcW w:w="2409" w:type="dxa"/>
          </w:tcPr>
          <w:p w14:paraId="1656109E" w14:textId="77777777" w:rsidR="00AB3736" w:rsidRDefault="00AB3736" w:rsidP="00695275">
            <w:r>
              <w:t>Aircrew</w:t>
            </w:r>
          </w:p>
        </w:tc>
        <w:tc>
          <w:tcPr>
            <w:tcW w:w="3615" w:type="dxa"/>
          </w:tcPr>
          <w:p w14:paraId="7EC83AE9" w14:textId="77777777" w:rsidR="00AB3736" w:rsidRDefault="00AB3736" w:rsidP="00695275"/>
        </w:tc>
        <w:tc>
          <w:tcPr>
            <w:tcW w:w="3876" w:type="dxa"/>
          </w:tcPr>
          <w:p w14:paraId="628901B7" w14:textId="77777777" w:rsidR="00AB3736" w:rsidRDefault="00AB3736" w:rsidP="00695275"/>
        </w:tc>
      </w:tr>
      <w:tr w:rsidR="00AB3736" w14:paraId="065262D2" w14:textId="77777777" w:rsidTr="34C3D3E2">
        <w:trPr>
          <w:cantSplit/>
        </w:trPr>
        <w:tc>
          <w:tcPr>
            <w:tcW w:w="2409" w:type="dxa"/>
          </w:tcPr>
          <w:p w14:paraId="38D72B26" w14:textId="77777777" w:rsidR="00AB3736" w:rsidRDefault="00AB3736" w:rsidP="00695275">
            <w:r>
              <w:t>Operator</w:t>
            </w:r>
          </w:p>
        </w:tc>
        <w:tc>
          <w:tcPr>
            <w:tcW w:w="3615" w:type="dxa"/>
          </w:tcPr>
          <w:p w14:paraId="319F1105" w14:textId="77777777" w:rsidR="00AB3736" w:rsidRDefault="00AB3736" w:rsidP="00695275"/>
        </w:tc>
        <w:tc>
          <w:tcPr>
            <w:tcW w:w="3876" w:type="dxa"/>
          </w:tcPr>
          <w:p w14:paraId="3E5CB9D8" w14:textId="77777777" w:rsidR="00AB3736" w:rsidRDefault="00AB3736" w:rsidP="00695275"/>
        </w:tc>
      </w:tr>
      <w:tr w:rsidR="00AB3736" w14:paraId="0D048D8A" w14:textId="77777777" w:rsidTr="34C3D3E2">
        <w:trPr>
          <w:cantSplit/>
        </w:trPr>
        <w:tc>
          <w:tcPr>
            <w:tcW w:w="2409" w:type="dxa"/>
          </w:tcPr>
          <w:p w14:paraId="21A5D37B" w14:textId="77777777" w:rsidR="00AB3736" w:rsidRDefault="00AB3736" w:rsidP="00695275">
            <w:r>
              <w:t>FCP role</w:t>
            </w:r>
          </w:p>
        </w:tc>
        <w:tc>
          <w:tcPr>
            <w:tcW w:w="3615" w:type="dxa"/>
          </w:tcPr>
          <w:p w14:paraId="71AECA35" w14:textId="77777777" w:rsidR="00AB3736" w:rsidRDefault="00AB3736" w:rsidP="00695275"/>
        </w:tc>
        <w:tc>
          <w:tcPr>
            <w:tcW w:w="3876" w:type="dxa"/>
          </w:tcPr>
          <w:p w14:paraId="599039C1" w14:textId="77777777" w:rsidR="00AB3736" w:rsidRDefault="00AB3736" w:rsidP="00695275"/>
        </w:tc>
      </w:tr>
      <w:tr w:rsidR="34C3D3E2" w14:paraId="69265BF6" w14:textId="77777777" w:rsidTr="34C3D3E2">
        <w:trPr>
          <w:cantSplit/>
        </w:trPr>
        <w:tc>
          <w:tcPr>
            <w:tcW w:w="2409" w:type="dxa"/>
          </w:tcPr>
          <w:p w14:paraId="00EE759F" w14:textId="6CE7140A" w:rsidR="34C3D3E2" w:rsidRDefault="34C3D3E2" w:rsidP="34C3D3E2">
            <w:pPr>
              <w:rPr>
                <w:szCs w:val="21"/>
              </w:rPr>
            </w:pPr>
          </w:p>
        </w:tc>
        <w:tc>
          <w:tcPr>
            <w:tcW w:w="3615" w:type="dxa"/>
          </w:tcPr>
          <w:p w14:paraId="6EAAEF4C" w14:textId="2CB878CD" w:rsidR="34C3D3E2" w:rsidRDefault="34C3D3E2" w:rsidP="34C3D3E2">
            <w:pPr>
              <w:rPr>
                <w:szCs w:val="21"/>
              </w:rPr>
            </w:pPr>
          </w:p>
        </w:tc>
        <w:tc>
          <w:tcPr>
            <w:tcW w:w="3876" w:type="dxa"/>
          </w:tcPr>
          <w:p w14:paraId="62AF7EC3" w14:textId="7336F27C" w:rsidR="34C3D3E2" w:rsidRDefault="34C3D3E2" w:rsidP="34C3D3E2">
            <w:pPr>
              <w:rPr>
                <w:szCs w:val="21"/>
              </w:rPr>
            </w:pPr>
          </w:p>
        </w:tc>
      </w:tr>
      <w:tr w:rsidR="34C3D3E2" w14:paraId="67D9D159" w14:textId="77777777" w:rsidTr="34C3D3E2">
        <w:trPr>
          <w:cantSplit/>
        </w:trPr>
        <w:tc>
          <w:tcPr>
            <w:tcW w:w="2409" w:type="dxa"/>
          </w:tcPr>
          <w:p w14:paraId="0F318E43" w14:textId="291AFB84" w:rsidR="34C3D3E2" w:rsidRDefault="34C3D3E2" w:rsidP="34C3D3E2">
            <w:pPr>
              <w:rPr>
                <w:szCs w:val="21"/>
              </w:rPr>
            </w:pPr>
          </w:p>
        </w:tc>
        <w:tc>
          <w:tcPr>
            <w:tcW w:w="3615" w:type="dxa"/>
          </w:tcPr>
          <w:p w14:paraId="76CB2FC0" w14:textId="3AE53CE8" w:rsidR="34C3D3E2" w:rsidRDefault="34C3D3E2" w:rsidP="34C3D3E2">
            <w:pPr>
              <w:rPr>
                <w:szCs w:val="21"/>
              </w:rPr>
            </w:pPr>
          </w:p>
        </w:tc>
        <w:tc>
          <w:tcPr>
            <w:tcW w:w="3876" w:type="dxa"/>
          </w:tcPr>
          <w:p w14:paraId="54C721EF" w14:textId="6DDC9341" w:rsidR="34C3D3E2" w:rsidRDefault="34C3D3E2" w:rsidP="34C3D3E2">
            <w:pPr>
              <w:rPr>
                <w:szCs w:val="21"/>
              </w:rPr>
            </w:pPr>
          </w:p>
        </w:tc>
      </w:tr>
    </w:tbl>
    <w:p w14:paraId="02B6943E" w14:textId="77777777" w:rsidR="00AB3736" w:rsidRDefault="00AB3736" w:rsidP="00636228">
      <w:pPr>
        <w:pStyle w:val="Heading2"/>
      </w:pPr>
      <w:r>
        <w:t xml:space="preserve">Debrief Items </w:t>
      </w:r>
    </w:p>
    <w:tbl>
      <w:tblPr>
        <w:tblW w:w="990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6"/>
        <w:gridCol w:w="3969"/>
        <w:gridCol w:w="4655"/>
      </w:tblGrid>
      <w:tr w:rsidR="00AB3736" w:rsidRPr="00713897" w14:paraId="612841FD" w14:textId="77777777" w:rsidTr="00591631">
        <w:trPr>
          <w:cantSplit/>
          <w:tblHeader/>
        </w:trPr>
        <w:tc>
          <w:tcPr>
            <w:tcW w:w="1276" w:type="dxa"/>
          </w:tcPr>
          <w:p w14:paraId="3161CF56" w14:textId="77777777" w:rsidR="00AB3736" w:rsidRPr="00713897" w:rsidRDefault="00AB3736" w:rsidP="00713897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105BF4A8" w14:textId="77777777" w:rsidR="00AB3736" w:rsidRPr="00713897" w:rsidRDefault="00AB3736" w:rsidP="00713897">
            <w:pPr>
              <w:jc w:val="center"/>
              <w:rPr>
                <w:b/>
              </w:rPr>
            </w:pPr>
            <w:r>
              <w:rPr>
                <w:b/>
              </w:rPr>
              <w:t>Considerations</w:t>
            </w:r>
          </w:p>
        </w:tc>
        <w:tc>
          <w:tcPr>
            <w:tcW w:w="4655" w:type="dxa"/>
          </w:tcPr>
          <w:p w14:paraId="32C5966A" w14:textId="77777777" w:rsidR="00AB3736" w:rsidRPr="00713897" w:rsidRDefault="00AB3736" w:rsidP="00713897">
            <w:pPr>
              <w:jc w:val="center"/>
              <w:rPr>
                <w:b/>
              </w:rPr>
            </w:pPr>
            <w:r w:rsidRPr="00713897">
              <w:rPr>
                <w:b/>
              </w:rPr>
              <w:t>Comment/Detail</w:t>
            </w:r>
          </w:p>
        </w:tc>
      </w:tr>
      <w:tr w:rsidR="00AB3736" w14:paraId="4ED48C84" w14:textId="77777777" w:rsidTr="00591631">
        <w:trPr>
          <w:cantSplit/>
          <w:trHeight w:val="1480"/>
        </w:trPr>
        <w:tc>
          <w:tcPr>
            <w:tcW w:w="1276" w:type="dxa"/>
            <w:vAlign w:val="center"/>
          </w:tcPr>
          <w:p w14:paraId="60786CD0" w14:textId="77777777" w:rsidR="00AB3736" w:rsidRPr="00F96699" w:rsidRDefault="00AB3736" w:rsidP="00F96699">
            <w:pPr>
              <w:rPr>
                <w:szCs w:val="21"/>
              </w:rPr>
            </w:pPr>
            <w:r w:rsidRPr="00F96699">
              <w:rPr>
                <w:szCs w:val="21"/>
              </w:rPr>
              <w:t>What was planned</w:t>
            </w:r>
          </w:p>
        </w:tc>
        <w:tc>
          <w:tcPr>
            <w:tcW w:w="3969" w:type="dxa"/>
            <w:vAlign w:val="center"/>
          </w:tcPr>
          <w:p w14:paraId="06F3429B" w14:textId="39046E5F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 xml:space="preserve">Task </w:t>
            </w:r>
            <w:r w:rsidR="00442831">
              <w:rPr>
                <w:rFonts w:cs="Arial"/>
                <w:szCs w:val="21"/>
              </w:rPr>
              <w:t>o</w:t>
            </w:r>
            <w:r w:rsidRPr="00F96699">
              <w:rPr>
                <w:rFonts w:cs="Arial"/>
                <w:szCs w:val="21"/>
              </w:rPr>
              <w:t>bjectives</w:t>
            </w:r>
          </w:p>
          <w:p w14:paraId="3D4EDC05" w14:textId="16473A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 xml:space="preserve">Aircraft </w:t>
            </w:r>
            <w:r w:rsidR="00442831">
              <w:rPr>
                <w:rFonts w:cs="Arial"/>
                <w:szCs w:val="21"/>
              </w:rPr>
              <w:t>p</w:t>
            </w:r>
            <w:r w:rsidRPr="00F96699">
              <w:rPr>
                <w:rFonts w:cs="Arial"/>
                <w:szCs w:val="21"/>
              </w:rPr>
              <w:t>lanned/</w:t>
            </w:r>
            <w:r w:rsidR="00442831">
              <w:rPr>
                <w:rFonts w:cs="Arial"/>
                <w:szCs w:val="21"/>
              </w:rPr>
              <w:t>r</w:t>
            </w:r>
            <w:r w:rsidRPr="00F96699">
              <w:rPr>
                <w:rFonts w:cs="Arial"/>
                <w:szCs w:val="21"/>
              </w:rPr>
              <w:t>equested</w:t>
            </w:r>
          </w:p>
          <w:p w14:paraId="155B9000" w14:textId="55E6322B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 xml:space="preserve">Route </w:t>
            </w:r>
            <w:r w:rsidR="00442831">
              <w:rPr>
                <w:rFonts w:cs="Arial"/>
                <w:szCs w:val="21"/>
              </w:rPr>
              <w:t>p</w:t>
            </w:r>
            <w:r w:rsidRPr="00F96699">
              <w:rPr>
                <w:rFonts w:cs="Arial"/>
                <w:szCs w:val="21"/>
              </w:rPr>
              <w:t>lanned/</w:t>
            </w:r>
            <w:r w:rsidR="00442831">
              <w:rPr>
                <w:rFonts w:cs="Arial"/>
                <w:szCs w:val="21"/>
              </w:rPr>
              <w:t>f</w:t>
            </w:r>
            <w:r w:rsidRPr="00F96699">
              <w:rPr>
                <w:rFonts w:cs="Arial"/>
                <w:szCs w:val="21"/>
              </w:rPr>
              <w:t>lown</w:t>
            </w:r>
          </w:p>
          <w:p w14:paraId="74AFFDDA" w14:textId="0242F206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 xml:space="preserve">Chemical </w:t>
            </w:r>
            <w:r w:rsidR="00442831">
              <w:rPr>
                <w:rFonts w:cs="Arial"/>
                <w:szCs w:val="21"/>
              </w:rPr>
              <w:t>p</w:t>
            </w:r>
            <w:r w:rsidRPr="00F96699">
              <w:rPr>
                <w:rFonts w:cs="Arial"/>
                <w:szCs w:val="21"/>
              </w:rPr>
              <w:t>lanned/</w:t>
            </w:r>
            <w:r w:rsidR="00442831">
              <w:rPr>
                <w:rFonts w:cs="Arial"/>
                <w:szCs w:val="21"/>
              </w:rPr>
              <w:t>u</w:t>
            </w:r>
            <w:r w:rsidRPr="00F96699">
              <w:rPr>
                <w:rFonts w:cs="Arial"/>
                <w:szCs w:val="21"/>
              </w:rPr>
              <w:t>sed</w:t>
            </w:r>
          </w:p>
          <w:p w14:paraId="1EAA9AB2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Application method/parameters</w:t>
            </w:r>
          </w:p>
          <w:p w14:paraId="11FD53F1" w14:textId="359C0EFB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 xml:space="preserve">Flight </w:t>
            </w:r>
            <w:r w:rsidR="00442831">
              <w:rPr>
                <w:rFonts w:cs="Arial"/>
                <w:szCs w:val="21"/>
              </w:rPr>
              <w:t>h</w:t>
            </w:r>
            <w:r w:rsidRPr="00F96699">
              <w:rPr>
                <w:rFonts w:cs="Arial"/>
                <w:szCs w:val="21"/>
              </w:rPr>
              <w:t xml:space="preserve">ours </w:t>
            </w:r>
            <w:r w:rsidR="00442831">
              <w:rPr>
                <w:rFonts w:cs="Arial"/>
                <w:szCs w:val="21"/>
              </w:rPr>
              <w:t>p</w:t>
            </w:r>
            <w:r w:rsidRPr="00F96699">
              <w:rPr>
                <w:rFonts w:cs="Arial"/>
                <w:szCs w:val="21"/>
              </w:rPr>
              <w:t>lanned</w:t>
            </w:r>
          </w:p>
        </w:tc>
        <w:tc>
          <w:tcPr>
            <w:tcW w:w="4655" w:type="dxa"/>
          </w:tcPr>
          <w:p w14:paraId="3E89FDA6" w14:textId="77777777" w:rsidR="00AB3736" w:rsidRDefault="00AB3736" w:rsidP="00695275"/>
        </w:tc>
      </w:tr>
      <w:tr w:rsidR="00AB3736" w14:paraId="2509C592" w14:textId="77777777" w:rsidTr="00591631">
        <w:trPr>
          <w:cantSplit/>
        </w:trPr>
        <w:tc>
          <w:tcPr>
            <w:tcW w:w="1276" w:type="dxa"/>
            <w:vAlign w:val="center"/>
          </w:tcPr>
          <w:p w14:paraId="4B1F7B2B" w14:textId="77777777" w:rsidR="00AB3736" w:rsidRPr="00F96699" w:rsidRDefault="00AB3736" w:rsidP="00F96699">
            <w:pPr>
              <w:rPr>
                <w:szCs w:val="21"/>
              </w:rPr>
            </w:pPr>
            <w:r w:rsidRPr="00F96699">
              <w:rPr>
                <w:szCs w:val="21"/>
              </w:rPr>
              <w:t>What happened</w:t>
            </w:r>
          </w:p>
        </w:tc>
        <w:tc>
          <w:tcPr>
            <w:tcW w:w="3969" w:type="dxa"/>
            <w:vAlign w:val="center"/>
          </w:tcPr>
          <w:p w14:paraId="11C50AF3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Task achieved?</w:t>
            </w:r>
          </w:p>
          <w:p w14:paraId="4F41B616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Task appropriate to operator?</w:t>
            </w:r>
          </w:p>
          <w:p w14:paraId="26F35178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Task appropriate to aircraft?</w:t>
            </w:r>
          </w:p>
          <w:p w14:paraId="5F893C83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 xml:space="preserve">Flight restrictions / flight &amp; duty times / </w:t>
            </w:r>
            <w:proofErr w:type="spellStart"/>
            <w:r w:rsidRPr="00F96699">
              <w:rPr>
                <w:rFonts w:cs="Arial"/>
                <w:szCs w:val="21"/>
              </w:rPr>
              <w:t>Notams</w:t>
            </w:r>
            <w:proofErr w:type="spellEnd"/>
            <w:r w:rsidRPr="00F96699">
              <w:rPr>
                <w:rFonts w:cs="Arial"/>
                <w:szCs w:val="21"/>
              </w:rPr>
              <w:t xml:space="preserve"> all correct?</w:t>
            </w:r>
          </w:p>
          <w:p w14:paraId="2EE35837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Aircraft maintenance times adequate?</w:t>
            </w:r>
          </w:p>
          <w:p w14:paraId="62BBFBA9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Re-fuelling/loading/mixing locations appropriate?</w:t>
            </w:r>
          </w:p>
          <w:p w14:paraId="60B27FBF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Administration (food, refreshments) adequate, on time?</w:t>
            </w:r>
          </w:p>
          <w:p w14:paraId="3ADBBE2B" w14:textId="39ECD0B9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 xml:space="preserve">Consumables – </w:t>
            </w:r>
            <w:r w:rsidR="00442831">
              <w:rPr>
                <w:rFonts w:cs="Arial"/>
                <w:szCs w:val="21"/>
              </w:rPr>
              <w:t>l</w:t>
            </w:r>
            <w:r w:rsidRPr="00F96699">
              <w:rPr>
                <w:rFonts w:cs="Arial"/>
                <w:szCs w:val="21"/>
              </w:rPr>
              <w:t xml:space="preserve">ogistics (water, fuel, </w:t>
            </w:r>
            <w:r w:rsidR="00442831">
              <w:rPr>
                <w:rFonts w:cs="Arial"/>
                <w:szCs w:val="21"/>
              </w:rPr>
              <w:t>chemical</w:t>
            </w:r>
            <w:r w:rsidR="00442831" w:rsidRPr="00F96699">
              <w:rPr>
                <w:rFonts w:cs="Arial"/>
                <w:szCs w:val="21"/>
              </w:rPr>
              <w:t xml:space="preserve"> </w:t>
            </w:r>
            <w:r w:rsidRPr="00F96699">
              <w:rPr>
                <w:rFonts w:cs="Arial"/>
                <w:szCs w:val="21"/>
              </w:rPr>
              <w:t>etc) available and on time?</w:t>
            </w:r>
          </w:p>
          <w:p w14:paraId="1B1B5429" w14:textId="58E67C01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Accommodation</w:t>
            </w:r>
            <w:r w:rsidR="00442831">
              <w:rPr>
                <w:rFonts w:cs="Arial"/>
                <w:szCs w:val="21"/>
              </w:rPr>
              <w:t>?</w:t>
            </w:r>
            <w:r w:rsidRPr="00F96699">
              <w:rPr>
                <w:rFonts w:cs="Arial"/>
                <w:szCs w:val="21"/>
              </w:rPr>
              <w:t xml:space="preserve"> </w:t>
            </w:r>
          </w:p>
          <w:p w14:paraId="027868E3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Liaison effective?</w:t>
            </w:r>
          </w:p>
          <w:p w14:paraId="605C8496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Appropriate aviation comms plan (flight following, frequencies)?</w:t>
            </w:r>
          </w:p>
          <w:p w14:paraId="58574A35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Safety – issues?</w:t>
            </w:r>
          </w:p>
          <w:p w14:paraId="27C6AA53" w14:textId="77777777" w:rsidR="00AB3736" w:rsidRPr="00F96699" w:rsidRDefault="00AB3736" w:rsidP="00F96699">
            <w:pPr>
              <w:numPr>
                <w:ilvl w:val="0"/>
                <w:numId w:val="43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>Incidents? Report completed?</w:t>
            </w:r>
          </w:p>
          <w:p w14:paraId="0B80E82E" w14:textId="77777777" w:rsidR="00AB3736" w:rsidRPr="00F96699" w:rsidRDefault="00AB3736" w:rsidP="00F96699">
            <w:pPr>
              <w:numPr>
                <w:ilvl w:val="0"/>
                <w:numId w:val="43"/>
              </w:numPr>
              <w:rPr>
                <w:szCs w:val="21"/>
              </w:rPr>
            </w:pPr>
            <w:r w:rsidRPr="00F96699">
              <w:rPr>
                <w:rFonts w:cs="Arial"/>
                <w:szCs w:val="21"/>
              </w:rPr>
              <w:t>Records of flight completed?</w:t>
            </w:r>
          </w:p>
        </w:tc>
        <w:tc>
          <w:tcPr>
            <w:tcW w:w="4655" w:type="dxa"/>
          </w:tcPr>
          <w:p w14:paraId="6B57DEC3" w14:textId="77777777" w:rsidR="00AB3736" w:rsidRDefault="00AB3736" w:rsidP="00695275"/>
        </w:tc>
      </w:tr>
      <w:tr w:rsidR="00AB3736" w:rsidRPr="00F96699" w14:paraId="2E07F9AA" w14:textId="77777777" w:rsidTr="00591631">
        <w:trPr>
          <w:cantSplit/>
          <w:trHeight w:val="893"/>
        </w:trPr>
        <w:tc>
          <w:tcPr>
            <w:tcW w:w="1276" w:type="dxa"/>
            <w:vAlign w:val="center"/>
          </w:tcPr>
          <w:p w14:paraId="02ED26B8" w14:textId="77777777" w:rsidR="00AB3736" w:rsidRPr="00F96699" w:rsidRDefault="00AB3736" w:rsidP="00F96699">
            <w:pPr>
              <w:rPr>
                <w:szCs w:val="21"/>
              </w:rPr>
            </w:pPr>
            <w:r w:rsidRPr="00F96699">
              <w:rPr>
                <w:szCs w:val="21"/>
              </w:rPr>
              <w:lastRenderedPageBreak/>
              <w:t>Why did it happen</w:t>
            </w:r>
          </w:p>
        </w:tc>
        <w:tc>
          <w:tcPr>
            <w:tcW w:w="3969" w:type="dxa"/>
            <w:vAlign w:val="center"/>
          </w:tcPr>
          <w:p w14:paraId="5EF3088E" w14:textId="77777777" w:rsidR="00AB3736" w:rsidRPr="00F96699" w:rsidRDefault="00AB3736" w:rsidP="00F96699">
            <w:pPr>
              <w:numPr>
                <w:ilvl w:val="0"/>
                <w:numId w:val="46"/>
              </w:numPr>
              <w:tabs>
                <w:tab w:val="left" w:pos="8100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Cs w:val="21"/>
              </w:rPr>
            </w:pPr>
            <w:r w:rsidRPr="00F96699">
              <w:rPr>
                <w:rFonts w:cs="Arial"/>
                <w:szCs w:val="21"/>
              </w:rPr>
              <w:t xml:space="preserve">Causes of </w:t>
            </w:r>
            <w:proofErr w:type="gramStart"/>
            <w:r w:rsidRPr="00F96699">
              <w:rPr>
                <w:rFonts w:cs="Arial"/>
                <w:szCs w:val="21"/>
              </w:rPr>
              <w:t>successes?</w:t>
            </w:r>
            <w:proofErr w:type="gramEnd"/>
          </w:p>
          <w:p w14:paraId="2C9C13C5" w14:textId="77777777" w:rsidR="00AB3736" w:rsidRPr="00F96699" w:rsidRDefault="00AB3736" w:rsidP="00F96699">
            <w:pPr>
              <w:numPr>
                <w:ilvl w:val="0"/>
                <w:numId w:val="46"/>
              </w:numPr>
              <w:rPr>
                <w:szCs w:val="21"/>
              </w:rPr>
            </w:pPr>
            <w:r w:rsidRPr="00F96699">
              <w:rPr>
                <w:rFonts w:cs="Arial"/>
                <w:szCs w:val="21"/>
              </w:rPr>
              <w:t>Causes of failures?</w:t>
            </w:r>
          </w:p>
        </w:tc>
        <w:tc>
          <w:tcPr>
            <w:tcW w:w="4655" w:type="dxa"/>
          </w:tcPr>
          <w:p w14:paraId="7AAF316C" w14:textId="77777777" w:rsidR="00AB3736" w:rsidRPr="00F96699" w:rsidRDefault="00AB3736" w:rsidP="00695275">
            <w:pPr>
              <w:rPr>
                <w:sz w:val="22"/>
                <w:szCs w:val="22"/>
              </w:rPr>
            </w:pPr>
          </w:p>
        </w:tc>
      </w:tr>
      <w:tr w:rsidR="00AB3736" w:rsidRPr="00F96699" w14:paraId="762F6430" w14:textId="77777777" w:rsidTr="00591631">
        <w:trPr>
          <w:cantSplit/>
          <w:trHeight w:val="1007"/>
        </w:trPr>
        <w:tc>
          <w:tcPr>
            <w:tcW w:w="1276" w:type="dxa"/>
            <w:vAlign w:val="center"/>
          </w:tcPr>
          <w:p w14:paraId="0301CB4C" w14:textId="77777777" w:rsidR="00AB3736" w:rsidRPr="00F96699" w:rsidRDefault="00AB3736" w:rsidP="00F96699">
            <w:pPr>
              <w:rPr>
                <w:szCs w:val="21"/>
              </w:rPr>
            </w:pPr>
            <w:r w:rsidRPr="00F96699">
              <w:rPr>
                <w:szCs w:val="21"/>
              </w:rPr>
              <w:t>What can we do</w:t>
            </w:r>
          </w:p>
        </w:tc>
        <w:tc>
          <w:tcPr>
            <w:tcW w:w="3969" w:type="dxa"/>
            <w:vAlign w:val="center"/>
          </w:tcPr>
          <w:p w14:paraId="76E0E298" w14:textId="77777777" w:rsidR="00AB3736" w:rsidRPr="00F96699" w:rsidRDefault="00AB3736" w:rsidP="00F96699">
            <w:pPr>
              <w:numPr>
                <w:ilvl w:val="0"/>
                <w:numId w:val="41"/>
              </w:numPr>
              <w:rPr>
                <w:szCs w:val="21"/>
              </w:rPr>
            </w:pPr>
            <w:r w:rsidRPr="00F96699">
              <w:rPr>
                <w:szCs w:val="21"/>
              </w:rPr>
              <w:t>Actions to keep</w:t>
            </w:r>
          </w:p>
          <w:p w14:paraId="2C61E612" w14:textId="77777777" w:rsidR="00AB3736" w:rsidRPr="00F96699" w:rsidRDefault="00AB3736" w:rsidP="00F96699">
            <w:pPr>
              <w:numPr>
                <w:ilvl w:val="0"/>
                <w:numId w:val="41"/>
              </w:numPr>
              <w:rPr>
                <w:szCs w:val="21"/>
              </w:rPr>
            </w:pPr>
            <w:r w:rsidRPr="00F96699">
              <w:rPr>
                <w:szCs w:val="21"/>
              </w:rPr>
              <w:t>Improvements (better way to do it?)</w:t>
            </w:r>
          </w:p>
        </w:tc>
        <w:tc>
          <w:tcPr>
            <w:tcW w:w="4655" w:type="dxa"/>
          </w:tcPr>
          <w:p w14:paraId="42C40CE4" w14:textId="77777777" w:rsidR="00AB3736" w:rsidRPr="00F96699" w:rsidRDefault="00AB3736" w:rsidP="00695275">
            <w:pPr>
              <w:rPr>
                <w:sz w:val="22"/>
                <w:szCs w:val="22"/>
              </w:rPr>
            </w:pPr>
          </w:p>
        </w:tc>
      </w:tr>
    </w:tbl>
    <w:p w14:paraId="13236BB8" w14:textId="77777777" w:rsidR="00AB3736" w:rsidRDefault="00AB3736" w:rsidP="00150E18">
      <w:pPr>
        <w:pStyle w:val="Heading2"/>
      </w:pPr>
      <w:r>
        <w:t>General Comments</w:t>
      </w: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952"/>
      </w:tblGrid>
      <w:tr w:rsidR="00AB3736" w:rsidRPr="00713897" w14:paraId="74965056" w14:textId="77777777" w:rsidTr="00591631">
        <w:trPr>
          <w:cantSplit/>
          <w:trHeight w:val="4246"/>
        </w:trPr>
        <w:tc>
          <w:tcPr>
            <w:tcW w:w="9952" w:type="dxa"/>
          </w:tcPr>
          <w:p w14:paraId="50E82312" w14:textId="5C0AB0C0" w:rsidR="00AB3736" w:rsidRDefault="00AB3736" w:rsidP="004B01AC">
            <w:pPr>
              <w:pStyle w:val="BodyText"/>
            </w:pPr>
          </w:p>
        </w:tc>
      </w:tr>
    </w:tbl>
    <w:p w14:paraId="4594FB89" w14:textId="77777777" w:rsidR="00AB3736" w:rsidRDefault="00AB3736"/>
    <w:p w14:paraId="7F82A031" w14:textId="77777777" w:rsidR="00AB3736" w:rsidRDefault="00AB3736"/>
    <w:p w14:paraId="51486771" w14:textId="77777777" w:rsidR="00AB3736" w:rsidRDefault="00AB3736" w:rsidP="00792B07">
      <w:pPr>
        <w:pStyle w:val="Heading2"/>
      </w:pPr>
      <w:r>
        <w:t>Review of Comments / Actions Taken</w:t>
      </w:r>
    </w:p>
    <w:tbl>
      <w:tblPr>
        <w:tblW w:w="9952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247"/>
        <w:gridCol w:w="3429"/>
        <w:gridCol w:w="1276"/>
      </w:tblGrid>
      <w:tr w:rsidR="00AB3736" w14:paraId="0B256261" w14:textId="77777777" w:rsidTr="00591631">
        <w:trPr>
          <w:tblHeader/>
        </w:trPr>
        <w:tc>
          <w:tcPr>
            <w:tcW w:w="5247" w:type="dxa"/>
          </w:tcPr>
          <w:p w14:paraId="61B54CC4" w14:textId="77777777" w:rsidR="00AB3736" w:rsidRDefault="00AB3736">
            <w:r>
              <w:t>Action</w:t>
            </w:r>
          </w:p>
        </w:tc>
        <w:tc>
          <w:tcPr>
            <w:tcW w:w="3429" w:type="dxa"/>
          </w:tcPr>
          <w:p w14:paraId="034ED891" w14:textId="77777777" w:rsidR="00AB3736" w:rsidRDefault="00AB3736">
            <w:r>
              <w:t>Responsibility (Name, Role)</w:t>
            </w:r>
          </w:p>
        </w:tc>
        <w:tc>
          <w:tcPr>
            <w:tcW w:w="1276" w:type="dxa"/>
          </w:tcPr>
          <w:p w14:paraId="02D6F298" w14:textId="77777777" w:rsidR="00AB3736" w:rsidRDefault="00AB3736">
            <w:r>
              <w:t xml:space="preserve">Date </w:t>
            </w:r>
          </w:p>
        </w:tc>
      </w:tr>
      <w:tr w:rsidR="00AB3736" w14:paraId="2A58258B" w14:textId="77777777" w:rsidTr="00591631">
        <w:tc>
          <w:tcPr>
            <w:tcW w:w="5247" w:type="dxa"/>
          </w:tcPr>
          <w:p w14:paraId="343BCD58" w14:textId="77777777" w:rsidR="00AB3736" w:rsidRDefault="00AB3736"/>
        </w:tc>
        <w:tc>
          <w:tcPr>
            <w:tcW w:w="3429" w:type="dxa"/>
          </w:tcPr>
          <w:p w14:paraId="75417E54" w14:textId="77777777" w:rsidR="00AB3736" w:rsidRDefault="00AB3736"/>
        </w:tc>
        <w:tc>
          <w:tcPr>
            <w:tcW w:w="1276" w:type="dxa"/>
          </w:tcPr>
          <w:p w14:paraId="6C985094" w14:textId="77777777" w:rsidR="00AB3736" w:rsidRDefault="00AB3736"/>
        </w:tc>
      </w:tr>
      <w:tr w:rsidR="00AB3736" w14:paraId="40C7BC14" w14:textId="77777777" w:rsidTr="00591631">
        <w:tc>
          <w:tcPr>
            <w:tcW w:w="5247" w:type="dxa"/>
          </w:tcPr>
          <w:p w14:paraId="12A50F01" w14:textId="77777777" w:rsidR="00AB3736" w:rsidRDefault="00AB3736"/>
        </w:tc>
        <w:tc>
          <w:tcPr>
            <w:tcW w:w="3429" w:type="dxa"/>
          </w:tcPr>
          <w:p w14:paraId="613D541B" w14:textId="77777777" w:rsidR="00AB3736" w:rsidRDefault="00AB3736"/>
        </w:tc>
        <w:tc>
          <w:tcPr>
            <w:tcW w:w="1276" w:type="dxa"/>
          </w:tcPr>
          <w:p w14:paraId="08D0793D" w14:textId="77777777" w:rsidR="00AB3736" w:rsidRDefault="00AB3736"/>
        </w:tc>
      </w:tr>
      <w:tr w:rsidR="00AB3736" w14:paraId="5BCE0839" w14:textId="77777777" w:rsidTr="00591631">
        <w:tc>
          <w:tcPr>
            <w:tcW w:w="5247" w:type="dxa"/>
          </w:tcPr>
          <w:p w14:paraId="49871778" w14:textId="77777777" w:rsidR="00AB3736" w:rsidRDefault="00AB3736"/>
        </w:tc>
        <w:tc>
          <w:tcPr>
            <w:tcW w:w="3429" w:type="dxa"/>
          </w:tcPr>
          <w:p w14:paraId="5E9C2604" w14:textId="77777777" w:rsidR="00AB3736" w:rsidRDefault="00AB3736"/>
        </w:tc>
        <w:tc>
          <w:tcPr>
            <w:tcW w:w="1276" w:type="dxa"/>
          </w:tcPr>
          <w:p w14:paraId="276B55F9" w14:textId="77777777" w:rsidR="00AB3736" w:rsidRDefault="00AB3736"/>
        </w:tc>
      </w:tr>
      <w:tr w:rsidR="00AB3736" w14:paraId="19D49D9E" w14:textId="77777777" w:rsidTr="00591631">
        <w:tc>
          <w:tcPr>
            <w:tcW w:w="5247" w:type="dxa"/>
          </w:tcPr>
          <w:p w14:paraId="0A1E5996" w14:textId="77777777" w:rsidR="00AB3736" w:rsidRDefault="00AB3736"/>
        </w:tc>
        <w:tc>
          <w:tcPr>
            <w:tcW w:w="3429" w:type="dxa"/>
          </w:tcPr>
          <w:p w14:paraId="495F9207" w14:textId="77777777" w:rsidR="00AB3736" w:rsidRDefault="00AB3736"/>
        </w:tc>
        <w:tc>
          <w:tcPr>
            <w:tcW w:w="1276" w:type="dxa"/>
          </w:tcPr>
          <w:p w14:paraId="7271FBC5" w14:textId="77777777" w:rsidR="00AB3736" w:rsidRDefault="00AB3736"/>
        </w:tc>
      </w:tr>
      <w:tr w:rsidR="00AB3736" w14:paraId="454BD1EA" w14:textId="77777777" w:rsidTr="00591631">
        <w:tc>
          <w:tcPr>
            <w:tcW w:w="5247" w:type="dxa"/>
          </w:tcPr>
          <w:p w14:paraId="0CAF835A" w14:textId="77777777" w:rsidR="00AB3736" w:rsidRDefault="00AB3736"/>
        </w:tc>
        <w:tc>
          <w:tcPr>
            <w:tcW w:w="3429" w:type="dxa"/>
          </w:tcPr>
          <w:p w14:paraId="444EDC13" w14:textId="77777777" w:rsidR="00AB3736" w:rsidRDefault="00AB3736"/>
        </w:tc>
        <w:tc>
          <w:tcPr>
            <w:tcW w:w="1276" w:type="dxa"/>
          </w:tcPr>
          <w:p w14:paraId="205DB094" w14:textId="77777777" w:rsidR="00AB3736" w:rsidRDefault="00AB3736"/>
        </w:tc>
      </w:tr>
      <w:tr w:rsidR="00AB3736" w14:paraId="06D1A6B7" w14:textId="77777777" w:rsidTr="00591631">
        <w:tc>
          <w:tcPr>
            <w:tcW w:w="5247" w:type="dxa"/>
          </w:tcPr>
          <w:p w14:paraId="08C0E809" w14:textId="77777777" w:rsidR="00AB3736" w:rsidRDefault="00AB3736"/>
        </w:tc>
        <w:tc>
          <w:tcPr>
            <w:tcW w:w="3429" w:type="dxa"/>
          </w:tcPr>
          <w:p w14:paraId="6B925591" w14:textId="77777777" w:rsidR="00AB3736" w:rsidRDefault="00AB3736"/>
        </w:tc>
        <w:tc>
          <w:tcPr>
            <w:tcW w:w="1276" w:type="dxa"/>
          </w:tcPr>
          <w:p w14:paraId="67E993A2" w14:textId="77777777" w:rsidR="00AB3736" w:rsidRDefault="00AB3736"/>
        </w:tc>
      </w:tr>
    </w:tbl>
    <w:p w14:paraId="33F56D6F" w14:textId="4E9BFE03" w:rsidR="00AB3736" w:rsidRDefault="00AB3736"/>
    <w:p w14:paraId="516C88F6" w14:textId="4BCF3755" w:rsidR="009F730B" w:rsidRPr="009F730B" w:rsidRDefault="009F730B" w:rsidP="009F730B"/>
    <w:p w14:paraId="678A9C48" w14:textId="4B9A5F48" w:rsidR="009F730B" w:rsidRPr="009F730B" w:rsidRDefault="009F730B" w:rsidP="009F730B"/>
    <w:p w14:paraId="7C4620EC" w14:textId="296A00C9" w:rsidR="009F730B" w:rsidRPr="009F730B" w:rsidRDefault="009F730B" w:rsidP="009F730B"/>
    <w:p w14:paraId="59E71228" w14:textId="10B05D34" w:rsidR="009F730B" w:rsidRPr="009F730B" w:rsidRDefault="009F730B" w:rsidP="009F730B"/>
    <w:p w14:paraId="58F4511B" w14:textId="2FD86202" w:rsidR="009F730B" w:rsidRPr="009F730B" w:rsidRDefault="009F730B" w:rsidP="009F730B"/>
    <w:p w14:paraId="1B34C178" w14:textId="51EECACC" w:rsidR="009F730B" w:rsidRPr="009F730B" w:rsidRDefault="009F730B" w:rsidP="009F730B"/>
    <w:p w14:paraId="50E6C269" w14:textId="3FBD08DE" w:rsidR="009F730B" w:rsidRPr="009F730B" w:rsidRDefault="009F730B" w:rsidP="009F730B"/>
    <w:p w14:paraId="5209F481" w14:textId="62F5DA1E" w:rsidR="009F730B" w:rsidRDefault="009F730B" w:rsidP="009F730B"/>
    <w:p w14:paraId="0CBDA843" w14:textId="77777777" w:rsidR="009F730B" w:rsidRPr="009F730B" w:rsidRDefault="009F730B" w:rsidP="009F730B"/>
    <w:sectPr w:rsidR="009F730B" w:rsidRPr="009F730B" w:rsidSect="0059163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851" w:left="1134" w:header="426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DFF4" w14:textId="77777777" w:rsidR="00DD0CBF" w:rsidRDefault="00DD0CBF">
      <w:r>
        <w:separator/>
      </w:r>
    </w:p>
  </w:endnote>
  <w:endnote w:type="continuationSeparator" w:id="0">
    <w:p w14:paraId="16546DB9" w14:textId="77777777" w:rsidR="00DD0CBF" w:rsidRDefault="00DD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D2380" w14:textId="77777777" w:rsidR="00AB3736" w:rsidRDefault="00AB3736" w:rsidP="008D4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1A7B60C" w14:textId="77777777" w:rsidR="00AB3736" w:rsidRDefault="00AB3736" w:rsidP="007E5A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B8BD" w14:textId="43414B68" w:rsidR="00AB3736" w:rsidRPr="00591631" w:rsidRDefault="00AB3736" w:rsidP="00591631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rStyle w:val="PageNumber"/>
        <w:rFonts w:ascii="Calibri" w:hAnsi="Calibri"/>
        <w:szCs w:val="16"/>
      </w:rPr>
    </w:pPr>
    <w:r w:rsidRPr="00591631">
      <w:rPr>
        <w:rStyle w:val="PageNumber"/>
        <w:rFonts w:ascii="Calibri" w:hAnsi="Calibri"/>
        <w:szCs w:val="16"/>
      </w:rPr>
      <w:t>Air Operations Task Debrief V</w:t>
    </w:r>
    <w:r w:rsidR="009F730B" w:rsidRPr="00591631">
      <w:rPr>
        <w:rStyle w:val="PageNumber"/>
        <w:rFonts w:ascii="Calibri" w:hAnsi="Calibri"/>
        <w:szCs w:val="16"/>
      </w:rPr>
      <w:t>4</w:t>
    </w:r>
    <w:r w:rsidRPr="00591631">
      <w:rPr>
        <w:rStyle w:val="PageNumber"/>
        <w:rFonts w:ascii="Calibri" w:hAnsi="Calibri"/>
        <w:szCs w:val="16"/>
      </w:rPr>
      <w:tab/>
    </w:r>
    <w:r w:rsidR="009F730B" w:rsidRPr="00591631">
      <w:rPr>
        <w:rStyle w:val="PageNumber"/>
        <w:rFonts w:ascii="Calibri" w:hAnsi="Calibri"/>
        <w:szCs w:val="16"/>
      </w:rPr>
      <w:t>12 January 2022</w:t>
    </w:r>
    <w:r w:rsidRPr="00591631">
      <w:rPr>
        <w:rStyle w:val="PageNumber"/>
        <w:rFonts w:ascii="Calibri" w:hAnsi="Calibri"/>
        <w:szCs w:val="16"/>
      </w:rPr>
      <w:t xml:space="preserve"> </w:t>
    </w:r>
    <w:r w:rsidRPr="00591631">
      <w:rPr>
        <w:rStyle w:val="PageNumber"/>
        <w:rFonts w:ascii="Calibri" w:hAnsi="Calibri"/>
        <w:szCs w:val="16"/>
      </w:rPr>
      <w:tab/>
      <w:t xml:space="preserve">Page </w:t>
    </w:r>
    <w:r w:rsidRPr="00591631">
      <w:rPr>
        <w:rStyle w:val="PageNumber"/>
        <w:rFonts w:ascii="Calibri" w:hAnsi="Calibri"/>
        <w:szCs w:val="16"/>
      </w:rPr>
      <w:fldChar w:fldCharType="begin"/>
    </w:r>
    <w:r w:rsidRPr="00591631">
      <w:rPr>
        <w:rStyle w:val="PageNumber"/>
        <w:rFonts w:ascii="Calibri" w:hAnsi="Calibri"/>
        <w:szCs w:val="16"/>
      </w:rPr>
      <w:instrText xml:space="preserve"> PAGE </w:instrText>
    </w:r>
    <w:r w:rsidRPr="00591631">
      <w:rPr>
        <w:rStyle w:val="PageNumber"/>
        <w:rFonts w:ascii="Calibri" w:hAnsi="Calibri"/>
        <w:szCs w:val="16"/>
      </w:rPr>
      <w:fldChar w:fldCharType="separate"/>
    </w:r>
    <w:r w:rsidRPr="00591631">
      <w:rPr>
        <w:rStyle w:val="PageNumber"/>
        <w:rFonts w:ascii="Calibri" w:hAnsi="Calibri"/>
        <w:szCs w:val="16"/>
      </w:rPr>
      <w:t>1</w:t>
    </w:r>
    <w:r w:rsidRPr="00591631">
      <w:rPr>
        <w:rStyle w:val="PageNumber"/>
        <w:rFonts w:ascii="Calibri" w:hAnsi="Calibri"/>
        <w:szCs w:val="16"/>
      </w:rPr>
      <w:fldChar w:fldCharType="end"/>
    </w:r>
    <w:r w:rsidRPr="00591631">
      <w:rPr>
        <w:rStyle w:val="PageNumber"/>
        <w:rFonts w:ascii="Calibri" w:hAnsi="Calibri"/>
        <w:szCs w:val="16"/>
      </w:rPr>
      <w:t xml:space="preserve"> of </w:t>
    </w:r>
    <w:r w:rsidRPr="00591631">
      <w:rPr>
        <w:rStyle w:val="PageNumber"/>
        <w:rFonts w:ascii="Calibri" w:hAnsi="Calibri"/>
        <w:szCs w:val="16"/>
      </w:rPr>
      <w:fldChar w:fldCharType="begin"/>
    </w:r>
    <w:r w:rsidRPr="00591631">
      <w:rPr>
        <w:rStyle w:val="PageNumber"/>
        <w:rFonts w:ascii="Calibri" w:hAnsi="Calibri"/>
        <w:szCs w:val="16"/>
      </w:rPr>
      <w:instrText xml:space="preserve"> NUMPAGES </w:instrText>
    </w:r>
    <w:r w:rsidRPr="00591631">
      <w:rPr>
        <w:rStyle w:val="PageNumber"/>
        <w:rFonts w:ascii="Calibri" w:hAnsi="Calibri"/>
        <w:szCs w:val="16"/>
      </w:rPr>
      <w:fldChar w:fldCharType="separate"/>
    </w:r>
    <w:r w:rsidRPr="00591631">
      <w:rPr>
        <w:rStyle w:val="PageNumber"/>
        <w:rFonts w:ascii="Calibri" w:hAnsi="Calibri"/>
        <w:szCs w:val="16"/>
      </w:rPr>
      <w:t>2</w:t>
    </w:r>
    <w:r w:rsidRPr="00591631">
      <w:rPr>
        <w:rStyle w:val="PageNumber"/>
        <w:rFonts w:ascii="Calibri" w:hAnsi="Calibri"/>
        <w:szCs w:val="16"/>
      </w:rPr>
      <w:fldChar w:fldCharType="end"/>
    </w:r>
  </w:p>
  <w:p w14:paraId="50BB33F8" w14:textId="15A6E341" w:rsidR="00AB3736" w:rsidRPr="00591631" w:rsidRDefault="00AB3736" w:rsidP="00591631">
    <w:pPr>
      <w:pStyle w:val="FooterOdd"/>
      <w:tabs>
        <w:tab w:val="left" w:pos="0"/>
        <w:tab w:val="left" w:pos="5103"/>
        <w:tab w:val="left" w:pos="8647"/>
        <w:tab w:val="left" w:pos="9072"/>
      </w:tabs>
      <w:spacing w:after="0" w:line="240" w:lineRule="auto"/>
      <w:jc w:val="left"/>
      <w:rPr>
        <w:rStyle w:val="PageNumber"/>
        <w:rFonts w:ascii="Calibri" w:hAnsi="Calibri"/>
        <w:i/>
        <w:iCs/>
        <w:sz w:val="18"/>
        <w:szCs w:val="18"/>
      </w:rPr>
    </w:pPr>
    <w:r w:rsidRPr="00591631">
      <w:rPr>
        <w:rStyle w:val="PageNumber"/>
        <w:rFonts w:ascii="Calibri" w:hAnsi="Calibri"/>
        <w:i/>
        <w:iCs/>
        <w:sz w:val="18"/>
        <w:szCs w:val="18"/>
      </w:rPr>
      <w:t>(INT11/73387)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698E" w14:textId="77777777" w:rsidR="00AB3736" w:rsidRDefault="00AB3736" w:rsidP="00581102">
    <w:pPr>
      <w:pStyle w:val="Footer"/>
      <w:rPr>
        <w:rStyle w:val="PageNumber"/>
        <w:rFonts w:cs="Arial"/>
        <w:sz w:val="18"/>
        <w:szCs w:val="18"/>
      </w:rPr>
    </w:pPr>
    <w:r>
      <w:rPr>
        <w:rFonts w:cs="Arial"/>
        <w:sz w:val="18"/>
        <w:szCs w:val="18"/>
      </w:rPr>
      <w:t>Air operations task debrief V2</w:t>
    </w:r>
    <w:r w:rsidRPr="008B414F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draft</w:t>
    </w:r>
    <w:r w:rsidRPr="008B414F">
      <w:rPr>
        <w:rFonts w:cs="Arial"/>
        <w:sz w:val="18"/>
        <w:szCs w:val="18"/>
      </w:rPr>
      <w:t xml:space="preserve">         </w:t>
    </w:r>
    <w:r w:rsidRPr="008B414F">
      <w:rPr>
        <w:rFonts w:cs="Arial"/>
        <w:sz w:val="18"/>
        <w:szCs w:val="18"/>
      </w:rPr>
      <w:tab/>
      <w:t xml:space="preserve"> </w:t>
    </w:r>
    <w:r>
      <w:rPr>
        <w:rFonts w:cs="Arial"/>
        <w:sz w:val="18"/>
        <w:szCs w:val="18"/>
      </w:rPr>
      <w:t>9 September 2011</w:t>
    </w:r>
    <w:r w:rsidRPr="008B414F">
      <w:rPr>
        <w:rFonts w:cs="Arial"/>
        <w:sz w:val="18"/>
        <w:szCs w:val="18"/>
      </w:rPr>
      <w:t xml:space="preserve"> </w:t>
    </w:r>
    <w:r w:rsidRPr="008B414F">
      <w:rPr>
        <w:rFonts w:cs="Arial"/>
        <w:sz w:val="18"/>
        <w:szCs w:val="18"/>
      </w:rPr>
      <w:tab/>
      <w:t xml:space="preserve">Page </w:t>
    </w:r>
    <w:r w:rsidRPr="008B414F">
      <w:rPr>
        <w:rStyle w:val="PageNumber"/>
        <w:rFonts w:cs="Arial"/>
        <w:sz w:val="18"/>
        <w:szCs w:val="18"/>
      </w:rPr>
      <w:fldChar w:fldCharType="begin"/>
    </w:r>
    <w:r w:rsidRPr="008B414F">
      <w:rPr>
        <w:rStyle w:val="PageNumber"/>
        <w:rFonts w:cs="Arial"/>
        <w:sz w:val="18"/>
        <w:szCs w:val="18"/>
      </w:rPr>
      <w:instrText xml:space="preserve"> PAGE </w:instrText>
    </w:r>
    <w:r w:rsidRPr="008B414F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1</w:t>
    </w:r>
    <w:r w:rsidRPr="008B414F">
      <w:rPr>
        <w:rStyle w:val="PageNumber"/>
        <w:rFonts w:cs="Arial"/>
        <w:sz w:val="18"/>
        <w:szCs w:val="18"/>
      </w:rPr>
      <w:fldChar w:fldCharType="end"/>
    </w:r>
    <w:r w:rsidRPr="008B414F">
      <w:rPr>
        <w:rStyle w:val="PageNumber"/>
        <w:rFonts w:cs="Arial"/>
        <w:sz w:val="18"/>
        <w:szCs w:val="18"/>
      </w:rPr>
      <w:t xml:space="preserve"> of </w:t>
    </w:r>
    <w:r w:rsidRPr="008B414F">
      <w:rPr>
        <w:rStyle w:val="PageNumber"/>
        <w:rFonts w:cs="Arial"/>
        <w:sz w:val="18"/>
        <w:szCs w:val="18"/>
      </w:rPr>
      <w:fldChar w:fldCharType="begin"/>
    </w:r>
    <w:r w:rsidRPr="008B414F">
      <w:rPr>
        <w:rStyle w:val="PageNumber"/>
        <w:rFonts w:cs="Arial"/>
        <w:sz w:val="18"/>
        <w:szCs w:val="18"/>
      </w:rPr>
      <w:instrText xml:space="preserve"> NUMPAGES </w:instrText>
    </w:r>
    <w:r w:rsidRPr="008B414F">
      <w:rPr>
        <w:rStyle w:val="PageNumber"/>
        <w:rFonts w:cs="Arial"/>
        <w:sz w:val="18"/>
        <w:szCs w:val="18"/>
      </w:rPr>
      <w:fldChar w:fldCharType="separate"/>
    </w:r>
    <w:r>
      <w:rPr>
        <w:rStyle w:val="PageNumber"/>
        <w:rFonts w:cs="Arial"/>
        <w:noProof/>
        <w:sz w:val="18"/>
        <w:szCs w:val="18"/>
      </w:rPr>
      <w:t>2</w:t>
    </w:r>
    <w:r w:rsidRPr="008B414F">
      <w:rPr>
        <w:rStyle w:val="PageNumber"/>
        <w:rFonts w:cs="Arial"/>
        <w:sz w:val="18"/>
        <w:szCs w:val="18"/>
      </w:rPr>
      <w:fldChar w:fldCharType="end"/>
    </w:r>
  </w:p>
  <w:p w14:paraId="423A35F1" w14:textId="77777777" w:rsidR="00AB3736" w:rsidRPr="00CB4349" w:rsidRDefault="00AB3736" w:rsidP="00581102">
    <w:pPr>
      <w:pStyle w:val="Footer"/>
      <w:rPr>
        <w:rFonts w:cs="Arial"/>
        <w:i/>
        <w:sz w:val="18"/>
        <w:szCs w:val="18"/>
      </w:rPr>
    </w:pPr>
    <w:r w:rsidRPr="00CB4349">
      <w:rPr>
        <w:rFonts w:cs="Arial"/>
        <w:i/>
        <w:sz w:val="18"/>
        <w:szCs w:val="18"/>
      </w:rPr>
      <w:t>(INT11/</w:t>
    </w:r>
    <w:proofErr w:type="spellStart"/>
    <w:r w:rsidRPr="00CB4349">
      <w:rPr>
        <w:rFonts w:cs="Arial"/>
        <w:i/>
        <w:sz w:val="18"/>
        <w:szCs w:val="18"/>
      </w:rPr>
      <w:t>xxxxxx</w:t>
    </w:r>
    <w:proofErr w:type="spellEnd"/>
    <w:r w:rsidRPr="00CB4349">
      <w:rPr>
        <w:rFonts w:cs="Arial"/>
        <w:i/>
        <w:sz w:val="18"/>
        <w:szCs w:val="18"/>
      </w:rPr>
      <w:t>)</w:t>
    </w:r>
  </w:p>
  <w:p w14:paraId="4E3431B8" w14:textId="77777777" w:rsidR="00AB3736" w:rsidRDefault="00AB3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DB46B" w14:textId="77777777" w:rsidR="00DD0CBF" w:rsidRDefault="00DD0CBF">
      <w:r>
        <w:separator/>
      </w:r>
    </w:p>
  </w:footnote>
  <w:footnote w:type="continuationSeparator" w:id="0">
    <w:p w14:paraId="55312126" w14:textId="77777777" w:rsidR="00DD0CBF" w:rsidRDefault="00DD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3168"/>
      <w:gridCol w:w="6513"/>
    </w:tblGrid>
    <w:tr w:rsidR="00AB3736" w14:paraId="045703C8" w14:textId="77777777" w:rsidTr="34C3D3E2">
      <w:trPr>
        <w:trHeight w:val="900"/>
      </w:trPr>
      <w:tc>
        <w:tcPr>
          <w:tcW w:w="3168" w:type="dxa"/>
        </w:tcPr>
        <w:p w14:paraId="0982E5FB" w14:textId="12C17436" w:rsidR="00AB3736" w:rsidRPr="00516B5A" w:rsidRDefault="00442831" w:rsidP="001220AB">
          <w:pPr>
            <w:pStyle w:val="Heading1"/>
            <w:jc w:val="left"/>
          </w:pPr>
          <w:r>
            <w:rPr>
              <w:noProof/>
            </w:rPr>
            <w:drawing>
              <wp:inline distT="0" distB="0" distL="0" distR="0" wp14:anchorId="2E249382" wp14:editId="7BE7B012">
                <wp:extent cx="1866900" cy="466725"/>
                <wp:effectExtent l="0" t="0" r="0" b="0"/>
                <wp:docPr id="7" name="Pictur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  <w:noWrap/>
          <w:vAlign w:val="center"/>
        </w:tcPr>
        <w:p w14:paraId="7DBD845A" w14:textId="42DFFF9D" w:rsidR="00AB3736" w:rsidRPr="001220AB" w:rsidRDefault="34C3D3E2" w:rsidP="00C87263">
          <w:pPr>
            <w:pStyle w:val="Heading1"/>
            <w:rPr>
              <w:sz w:val="20"/>
              <w:szCs w:val="20"/>
            </w:rPr>
          </w:pPr>
          <w:r w:rsidRPr="34C3D3E2">
            <w:rPr>
              <w:sz w:val="20"/>
              <w:szCs w:val="20"/>
            </w:rPr>
            <w:t>Task Request Number/s:</w:t>
          </w:r>
        </w:p>
        <w:p w14:paraId="6A8B7D69" w14:textId="77777777" w:rsidR="00AB3736" w:rsidRPr="009D5793" w:rsidRDefault="00AB3736" w:rsidP="00C87263">
          <w:pPr>
            <w:pStyle w:val="Heading1"/>
          </w:pPr>
        </w:p>
      </w:tc>
    </w:tr>
  </w:tbl>
  <w:p w14:paraId="1938D2F2" w14:textId="77777777" w:rsidR="00AB3736" w:rsidRDefault="00AB3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3168"/>
      <w:gridCol w:w="6513"/>
    </w:tblGrid>
    <w:tr w:rsidR="00AB3736" w14:paraId="61285F34" w14:textId="77777777" w:rsidTr="001220AB">
      <w:trPr>
        <w:trHeight w:val="900"/>
      </w:trPr>
      <w:tc>
        <w:tcPr>
          <w:tcW w:w="3168" w:type="dxa"/>
        </w:tcPr>
        <w:p w14:paraId="0ED15498" w14:textId="3D33C09C" w:rsidR="00AB3736" w:rsidRPr="00516B5A" w:rsidRDefault="00442831" w:rsidP="001220AB">
          <w:pPr>
            <w:pStyle w:val="Heading1"/>
            <w:jc w:val="left"/>
          </w:pPr>
          <w:r>
            <w:rPr>
              <w:noProof/>
            </w:rPr>
            <w:drawing>
              <wp:inline distT="0" distB="0" distL="0" distR="0" wp14:anchorId="4C3BB493" wp14:editId="00523F58">
                <wp:extent cx="1866900" cy="466725"/>
                <wp:effectExtent l="0" t="0" r="0" b="0"/>
                <wp:docPr id="8" name="Pictur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3" w:type="dxa"/>
          <w:noWrap/>
          <w:vAlign w:val="center"/>
        </w:tcPr>
        <w:p w14:paraId="0FA6F615" w14:textId="77777777" w:rsidR="00AB3736" w:rsidRPr="001220AB" w:rsidRDefault="00AB3736" w:rsidP="00C87263">
          <w:pPr>
            <w:pStyle w:val="Heading1"/>
            <w:rPr>
              <w:sz w:val="20"/>
              <w:szCs w:val="20"/>
            </w:rPr>
          </w:pPr>
          <w:r w:rsidRPr="001220AB">
            <w:rPr>
              <w:sz w:val="20"/>
              <w:szCs w:val="20"/>
            </w:rPr>
            <w:t>Task Request Numbers:</w:t>
          </w:r>
        </w:p>
        <w:p w14:paraId="133B3336" w14:textId="77777777" w:rsidR="00AB3736" w:rsidRPr="009D5793" w:rsidRDefault="00AB3736" w:rsidP="00C87263">
          <w:pPr>
            <w:pStyle w:val="Heading1"/>
          </w:pPr>
        </w:p>
      </w:tc>
    </w:tr>
  </w:tbl>
  <w:p w14:paraId="64D93DC2" w14:textId="77777777" w:rsidR="00AB3736" w:rsidRPr="00A6009B" w:rsidRDefault="00AB373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20B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89A92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A7A5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143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B80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EB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3A7D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680C0A"/>
    <w:lvl w:ilvl="0">
      <w:start w:val="1"/>
      <w:numFmt w:val="bullet"/>
      <w:pStyle w:val="List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435C84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3B85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8B5BEA"/>
    <w:multiLevelType w:val="hybridMultilevel"/>
    <w:tmpl w:val="F0906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E1683"/>
    <w:multiLevelType w:val="hybridMultilevel"/>
    <w:tmpl w:val="3628FB9C"/>
    <w:lvl w:ilvl="0" w:tplc="5FCC90B0">
      <w:numFmt w:val="bullet"/>
      <w:lvlText w:val="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9218F"/>
    <w:multiLevelType w:val="hybridMultilevel"/>
    <w:tmpl w:val="5ADAAEE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0537EC"/>
    <w:multiLevelType w:val="hybridMultilevel"/>
    <w:tmpl w:val="5174330E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6040A4"/>
    <w:multiLevelType w:val="hybridMultilevel"/>
    <w:tmpl w:val="40E8756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A7894"/>
    <w:multiLevelType w:val="hybridMultilevel"/>
    <w:tmpl w:val="03AACAB6"/>
    <w:lvl w:ilvl="0" w:tplc="0FFEF194">
      <w:start w:val="1"/>
      <w:numFmt w:val="bullet"/>
      <w:lvlText w:val=""/>
      <w:lvlJc w:val="left"/>
      <w:pPr>
        <w:tabs>
          <w:tab w:val="num" w:pos="1080"/>
        </w:tabs>
        <w:ind w:left="1087" w:hanging="34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7C01A2E"/>
    <w:multiLevelType w:val="hybridMultilevel"/>
    <w:tmpl w:val="2C4AA0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721CD"/>
    <w:multiLevelType w:val="hybridMultilevel"/>
    <w:tmpl w:val="60BA5C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E61CC"/>
    <w:multiLevelType w:val="hybridMultilevel"/>
    <w:tmpl w:val="3738AD02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7F429B"/>
    <w:multiLevelType w:val="hybridMultilevel"/>
    <w:tmpl w:val="37DEA934"/>
    <w:lvl w:ilvl="0" w:tplc="9A88BB6E">
      <w:numFmt w:val="bullet"/>
      <w:lvlText w:val="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07C84"/>
    <w:multiLevelType w:val="hybridMultilevel"/>
    <w:tmpl w:val="DD62B596"/>
    <w:lvl w:ilvl="0" w:tplc="C25A834E">
      <w:numFmt w:val="bullet"/>
      <w:pStyle w:val="Submissionmethods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614EC"/>
    <w:multiLevelType w:val="hybridMultilevel"/>
    <w:tmpl w:val="A47CD280"/>
    <w:lvl w:ilvl="0" w:tplc="C25A834E">
      <w:numFmt w:val="bullet"/>
      <w:lvlText w:val=""/>
      <w:lvlJc w:val="left"/>
      <w:pPr>
        <w:tabs>
          <w:tab w:val="num" w:pos="1179"/>
        </w:tabs>
        <w:ind w:left="1179" w:hanging="360"/>
      </w:pPr>
      <w:rPr>
        <w:rFonts w:ascii="Wingdings" w:eastAsia="Times New Roman" w:hAnsi="Wingdings" w:hint="default"/>
        <w:b/>
      </w:rPr>
    </w:lvl>
    <w:lvl w:ilvl="1" w:tplc="0C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9"/>
  </w:num>
  <w:num w:numId="5">
    <w:abstractNumId w:val="7"/>
  </w:num>
  <w:num w:numId="6">
    <w:abstractNumId w:val="8"/>
  </w:num>
  <w:num w:numId="7">
    <w:abstractNumId w:val="9"/>
  </w:num>
  <w:num w:numId="8">
    <w:abstractNumId w:val="7"/>
  </w:num>
  <w:num w:numId="9">
    <w:abstractNumId w:val="8"/>
  </w:num>
  <w:num w:numId="10">
    <w:abstractNumId w:val="9"/>
  </w:num>
  <w:num w:numId="11">
    <w:abstractNumId w:val="7"/>
  </w:num>
  <w:num w:numId="12">
    <w:abstractNumId w:val="8"/>
  </w:num>
  <w:num w:numId="13">
    <w:abstractNumId w:val="9"/>
  </w:num>
  <w:num w:numId="14">
    <w:abstractNumId w:val="7"/>
  </w:num>
  <w:num w:numId="15">
    <w:abstractNumId w:val="8"/>
  </w:num>
  <w:num w:numId="16">
    <w:abstractNumId w:val="19"/>
  </w:num>
  <w:num w:numId="17">
    <w:abstractNumId w:val="11"/>
  </w:num>
  <w:num w:numId="18">
    <w:abstractNumId w:val="9"/>
  </w:num>
  <w:num w:numId="19">
    <w:abstractNumId w:val="9"/>
  </w:num>
  <w:num w:numId="20">
    <w:abstractNumId w:val="7"/>
  </w:num>
  <w:num w:numId="21">
    <w:abstractNumId w:val="7"/>
  </w:num>
  <w:num w:numId="22">
    <w:abstractNumId w:val="8"/>
  </w:num>
  <w:num w:numId="23">
    <w:abstractNumId w:val="8"/>
  </w:num>
  <w:num w:numId="24">
    <w:abstractNumId w:val="20"/>
  </w:num>
  <w:num w:numId="25">
    <w:abstractNumId w:val="15"/>
  </w:num>
  <w:num w:numId="26">
    <w:abstractNumId w:val="21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9"/>
  </w:num>
  <w:num w:numId="36">
    <w:abstractNumId w:val="7"/>
  </w:num>
  <w:num w:numId="37">
    <w:abstractNumId w:val="8"/>
  </w:num>
  <w:num w:numId="38">
    <w:abstractNumId w:val="19"/>
  </w:num>
  <w:num w:numId="39">
    <w:abstractNumId w:val="19"/>
  </w:num>
  <w:num w:numId="40">
    <w:abstractNumId w:val="14"/>
  </w:num>
  <w:num w:numId="41">
    <w:abstractNumId w:val="13"/>
  </w:num>
  <w:num w:numId="42">
    <w:abstractNumId w:val="10"/>
  </w:num>
  <w:num w:numId="43">
    <w:abstractNumId w:val="18"/>
  </w:num>
  <w:num w:numId="44">
    <w:abstractNumId w:val="16"/>
  </w:num>
  <w:num w:numId="45">
    <w:abstractNumId w:val="1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8E"/>
    <w:rsid w:val="000009E0"/>
    <w:rsid w:val="00026AB0"/>
    <w:rsid w:val="0003592D"/>
    <w:rsid w:val="00045160"/>
    <w:rsid w:val="00065225"/>
    <w:rsid w:val="000B5395"/>
    <w:rsid w:val="000D5743"/>
    <w:rsid w:val="00111618"/>
    <w:rsid w:val="00120A63"/>
    <w:rsid w:val="001220AB"/>
    <w:rsid w:val="0013255F"/>
    <w:rsid w:val="001329AB"/>
    <w:rsid w:val="00137BC0"/>
    <w:rsid w:val="0014590E"/>
    <w:rsid w:val="00150E18"/>
    <w:rsid w:val="00156105"/>
    <w:rsid w:val="00157354"/>
    <w:rsid w:val="001620C6"/>
    <w:rsid w:val="00182C6F"/>
    <w:rsid w:val="001845A6"/>
    <w:rsid w:val="001A6704"/>
    <w:rsid w:val="001B1C1F"/>
    <w:rsid w:val="001C0E03"/>
    <w:rsid w:val="001F3098"/>
    <w:rsid w:val="001F413A"/>
    <w:rsid w:val="00202C9E"/>
    <w:rsid w:val="002126ED"/>
    <w:rsid w:val="00220788"/>
    <w:rsid w:val="00226DC6"/>
    <w:rsid w:val="00233A3D"/>
    <w:rsid w:val="00234BFC"/>
    <w:rsid w:val="002611C1"/>
    <w:rsid w:val="002740DB"/>
    <w:rsid w:val="00277173"/>
    <w:rsid w:val="002A1470"/>
    <w:rsid w:val="002B32B2"/>
    <w:rsid w:val="002E07D1"/>
    <w:rsid w:val="00302DB1"/>
    <w:rsid w:val="003414E8"/>
    <w:rsid w:val="00342A4F"/>
    <w:rsid w:val="003610EF"/>
    <w:rsid w:val="00377D3A"/>
    <w:rsid w:val="0038166C"/>
    <w:rsid w:val="0038571A"/>
    <w:rsid w:val="003B1BA9"/>
    <w:rsid w:val="003B2D74"/>
    <w:rsid w:val="003B4992"/>
    <w:rsid w:val="003B5268"/>
    <w:rsid w:val="003B72AD"/>
    <w:rsid w:val="003C6DD8"/>
    <w:rsid w:val="003D45E3"/>
    <w:rsid w:val="003D4FFF"/>
    <w:rsid w:val="003F3969"/>
    <w:rsid w:val="003F3ED9"/>
    <w:rsid w:val="003F65CB"/>
    <w:rsid w:val="0043092A"/>
    <w:rsid w:val="004352D4"/>
    <w:rsid w:val="00442831"/>
    <w:rsid w:val="00444901"/>
    <w:rsid w:val="0045368C"/>
    <w:rsid w:val="00462E04"/>
    <w:rsid w:val="00462E4D"/>
    <w:rsid w:val="004862C6"/>
    <w:rsid w:val="00487549"/>
    <w:rsid w:val="00487953"/>
    <w:rsid w:val="00494199"/>
    <w:rsid w:val="004B01AC"/>
    <w:rsid w:val="004B29DE"/>
    <w:rsid w:val="004C272F"/>
    <w:rsid w:val="004D77A8"/>
    <w:rsid w:val="004E34BF"/>
    <w:rsid w:val="004F0D88"/>
    <w:rsid w:val="004F601D"/>
    <w:rsid w:val="00516B5A"/>
    <w:rsid w:val="00521B0C"/>
    <w:rsid w:val="005357B2"/>
    <w:rsid w:val="00581102"/>
    <w:rsid w:val="00591631"/>
    <w:rsid w:val="005C6998"/>
    <w:rsid w:val="005C7804"/>
    <w:rsid w:val="005D3840"/>
    <w:rsid w:val="005D3B2C"/>
    <w:rsid w:val="005F794D"/>
    <w:rsid w:val="005F7B74"/>
    <w:rsid w:val="0060014D"/>
    <w:rsid w:val="0060314A"/>
    <w:rsid w:val="00616F67"/>
    <w:rsid w:val="006225A2"/>
    <w:rsid w:val="00634C3B"/>
    <w:rsid w:val="00636228"/>
    <w:rsid w:val="00656078"/>
    <w:rsid w:val="006828F6"/>
    <w:rsid w:val="00695275"/>
    <w:rsid w:val="006C33AD"/>
    <w:rsid w:val="006C43D1"/>
    <w:rsid w:val="006E1FA6"/>
    <w:rsid w:val="006E6B34"/>
    <w:rsid w:val="006F1EF6"/>
    <w:rsid w:val="007131C3"/>
    <w:rsid w:val="00713897"/>
    <w:rsid w:val="00714B3A"/>
    <w:rsid w:val="007645D2"/>
    <w:rsid w:val="00792B07"/>
    <w:rsid w:val="007A1713"/>
    <w:rsid w:val="007A3314"/>
    <w:rsid w:val="007B25E1"/>
    <w:rsid w:val="007E5A8A"/>
    <w:rsid w:val="008033DD"/>
    <w:rsid w:val="00805253"/>
    <w:rsid w:val="008132B4"/>
    <w:rsid w:val="00822DF6"/>
    <w:rsid w:val="00824338"/>
    <w:rsid w:val="00830828"/>
    <w:rsid w:val="00844D62"/>
    <w:rsid w:val="00854BC6"/>
    <w:rsid w:val="0086247B"/>
    <w:rsid w:val="008B414F"/>
    <w:rsid w:val="008C4C02"/>
    <w:rsid w:val="008D4D82"/>
    <w:rsid w:val="008D7922"/>
    <w:rsid w:val="00900712"/>
    <w:rsid w:val="0090095B"/>
    <w:rsid w:val="00900E7F"/>
    <w:rsid w:val="00910BAC"/>
    <w:rsid w:val="009129AC"/>
    <w:rsid w:val="00912C2F"/>
    <w:rsid w:val="00915958"/>
    <w:rsid w:val="0091728F"/>
    <w:rsid w:val="009327AE"/>
    <w:rsid w:val="0095715C"/>
    <w:rsid w:val="00967AFF"/>
    <w:rsid w:val="00976C2C"/>
    <w:rsid w:val="00996B80"/>
    <w:rsid w:val="009A6ABF"/>
    <w:rsid w:val="009B083E"/>
    <w:rsid w:val="009D280C"/>
    <w:rsid w:val="009D2B9A"/>
    <w:rsid w:val="009D36FD"/>
    <w:rsid w:val="009D5793"/>
    <w:rsid w:val="009F4329"/>
    <w:rsid w:val="009F4BFE"/>
    <w:rsid w:val="009F57A8"/>
    <w:rsid w:val="009F6ED5"/>
    <w:rsid w:val="009F6F0F"/>
    <w:rsid w:val="009F730B"/>
    <w:rsid w:val="00A14BCF"/>
    <w:rsid w:val="00A242EE"/>
    <w:rsid w:val="00A34508"/>
    <w:rsid w:val="00A36A14"/>
    <w:rsid w:val="00A378A6"/>
    <w:rsid w:val="00A54F5C"/>
    <w:rsid w:val="00A6009B"/>
    <w:rsid w:val="00A71BE6"/>
    <w:rsid w:val="00A71F22"/>
    <w:rsid w:val="00A71F7B"/>
    <w:rsid w:val="00A9573C"/>
    <w:rsid w:val="00AB3736"/>
    <w:rsid w:val="00AD1B52"/>
    <w:rsid w:val="00AD5475"/>
    <w:rsid w:val="00AE1B6B"/>
    <w:rsid w:val="00AF1414"/>
    <w:rsid w:val="00AF57A4"/>
    <w:rsid w:val="00B06781"/>
    <w:rsid w:val="00B25F65"/>
    <w:rsid w:val="00B34368"/>
    <w:rsid w:val="00B44247"/>
    <w:rsid w:val="00B47F77"/>
    <w:rsid w:val="00B62912"/>
    <w:rsid w:val="00B62D77"/>
    <w:rsid w:val="00B909C3"/>
    <w:rsid w:val="00B94BF5"/>
    <w:rsid w:val="00BA0800"/>
    <w:rsid w:val="00BA34C7"/>
    <w:rsid w:val="00BC443C"/>
    <w:rsid w:val="00BC77AC"/>
    <w:rsid w:val="00BE41B1"/>
    <w:rsid w:val="00BF062E"/>
    <w:rsid w:val="00BF676E"/>
    <w:rsid w:val="00C122A5"/>
    <w:rsid w:val="00C12EA8"/>
    <w:rsid w:val="00C23378"/>
    <w:rsid w:val="00C25EF4"/>
    <w:rsid w:val="00C40EC2"/>
    <w:rsid w:val="00C42B21"/>
    <w:rsid w:val="00C655F3"/>
    <w:rsid w:val="00C6756E"/>
    <w:rsid w:val="00C729E8"/>
    <w:rsid w:val="00C76D48"/>
    <w:rsid w:val="00C87263"/>
    <w:rsid w:val="00C92B70"/>
    <w:rsid w:val="00C97543"/>
    <w:rsid w:val="00CA4DB0"/>
    <w:rsid w:val="00CB3097"/>
    <w:rsid w:val="00CB4349"/>
    <w:rsid w:val="00CD2643"/>
    <w:rsid w:val="00CD2A18"/>
    <w:rsid w:val="00CE0469"/>
    <w:rsid w:val="00CF3139"/>
    <w:rsid w:val="00CF372D"/>
    <w:rsid w:val="00CF71D7"/>
    <w:rsid w:val="00CF7D93"/>
    <w:rsid w:val="00D07C60"/>
    <w:rsid w:val="00D20F49"/>
    <w:rsid w:val="00D22186"/>
    <w:rsid w:val="00D260CC"/>
    <w:rsid w:val="00D456E0"/>
    <w:rsid w:val="00D55F07"/>
    <w:rsid w:val="00D64169"/>
    <w:rsid w:val="00D65A83"/>
    <w:rsid w:val="00D73831"/>
    <w:rsid w:val="00D752BA"/>
    <w:rsid w:val="00D9047D"/>
    <w:rsid w:val="00DB718B"/>
    <w:rsid w:val="00DC01AA"/>
    <w:rsid w:val="00DC7C4D"/>
    <w:rsid w:val="00DD0CBF"/>
    <w:rsid w:val="00DE3318"/>
    <w:rsid w:val="00E215B6"/>
    <w:rsid w:val="00E406D4"/>
    <w:rsid w:val="00E41D74"/>
    <w:rsid w:val="00E52846"/>
    <w:rsid w:val="00E833FF"/>
    <w:rsid w:val="00EA0AB5"/>
    <w:rsid w:val="00EB76D4"/>
    <w:rsid w:val="00EF568E"/>
    <w:rsid w:val="00F06ADB"/>
    <w:rsid w:val="00F159C4"/>
    <w:rsid w:val="00F20F5C"/>
    <w:rsid w:val="00F24710"/>
    <w:rsid w:val="00F35A0A"/>
    <w:rsid w:val="00F44E39"/>
    <w:rsid w:val="00F54C90"/>
    <w:rsid w:val="00F7450F"/>
    <w:rsid w:val="00F902E0"/>
    <w:rsid w:val="00F91207"/>
    <w:rsid w:val="00F95482"/>
    <w:rsid w:val="00F96699"/>
    <w:rsid w:val="00F96BCA"/>
    <w:rsid w:val="00FC11F1"/>
    <w:rsid w:val="00FC500D"/>
    <w:rsid w:val="00FE6F81"/>
    <w:rsid w:val="00FF23DF"/>
    <w:rsid w:val="34C3D3E2"/>
    <w:rsid w:val="3B958AB7"/>
    <w:rsid w:val="58A00ECB"/>
    <w:rsid w:val="675EB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C16627"/>
  <w15:docId w15:val="{869B7FED-DCC0-4237-B38A-D144B7FB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2C2F"/>
    <w:pPr>
      <w:spacing w:before="60" w:after="60"/>
      <w:jc w:val="center"/>
      <w:outlineLvl w:val="0"/>
    </w:pPr>
    <w:rPr>
      <w:rFonts w:cs="Arial"/>
      <w:b/>
      <w:color w:val="003E7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2C2F"/>
    <w:pPr>
      <w:keepNext/>
      <w:tabs>
        <w:tab w:val="left" w:pos="284"/>
      </w:tabs>
      <w:overflowPunct/>
      <w:autoSpaceDE/>
      <w:autoSpaceDN/>
      <w:adjustRightInd/>
      <w:spacing w:before="160" w:after="120"/>
      <w:textAlignment w:val="auto"/>
      <w:outlineLvl w:val="1"/>
    </w:pPr>
    <w:rPr>
      <w:rFonts w:cs="Arial"/>
      <w:b/>
      <w:bCs/>
      <w:iCs/>
      <w:color w:val="292929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2C2F"/>
    <w:pPr>
      <w:keepNext/>
      <w:spacing w:before="120" w:after="60"/>
      <w:outlineLvl w:val="2"/>
    </w:pPr>
    <w:rPr>
      <w:i/>
      <w:noProof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2C2F"/>
    <w:pPr>
      <w:keepNext/>
      <w:ind w:left="720"/>
      <w:outlineLvl w:val="3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E4D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E4D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E4D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2E4D"/>
    <w:rPr>
      <w:rFonts w:ascii="Cambria" w:eastAsia="MS Mincho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12C2F"/>
    <w:pPr>
      <w:tabs>
        <w:tab w:val="center" w:pos="4153"/>
        <w:tab w:val="right" w:pos="8306"/>
      </w:tabs>
      <w:spacing w:before="60" w:after="6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E4D"/>
    <w:rPr>
      <w:rFonts w:ascii="Arial" w:hAnsi="Arial" w:cs="Times New Roman"/>
      <w:sz w:val="21"/>
    </w:rPr>
  </w:style>
  <w:style w:type="paragraph" w:styleId="Footer">
    <w:name w:val="footer"/>
    <w:basedOn w:val="Normal"/>
    <w:link w:val="FooterChar"/>
    <w:uiPriority w:val="99"/>
    <w:rsid w:val="00912C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E4D"/>
    <w:rPr>
      <w:rFonts w:ascii="Arial" w:hAnsi="Arial" w:cs="Times New Roman"/>
      <w:sz w:val="21"/>
    </w:rPr>
  </w:style>
  <w:style w:type="table" w:styleId="TableGrid">
    <w:name w:val="Table Grid"/>
    <w:basedOn w:val="TableNormal"/>
    <w:uiPriority w:val="99"/>
    <w:rsid w:val="00912C2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1"/>
      <w:szCs w:val="20"/>
    </w:rPr>
    <w:tblPr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57" w:type="dxa"/>
        <w:bottom w:w="57" w:type="dxa"/>
      </w:tblCellMar>
    </w:tblPr>
  </w:style>
  <w:style w:type="paragraph" w:styleId="BodyText">
    <w:name w:val="Body Text"/>
    <w:basedOn w:val="Normal"/>
    <w:link w:val="BodyTextChar"/>
    <w:uiPriority w:val="99"/>
    <w:rsid w:val="00912C2F"/>
    <w:pPr>
      <w:overflowPunct/>
      <w:autoSpaceDE/>
      <w:autoSpaceDN/>
      <w:adjustRightInd/>
      <w:spacing w:before="60" w:after="60"/>
      <w:textAlignment w:val="auto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E4D"/>
    <w:rPr>
      <w:rFonts w:ascii="Arial" w:hAnsi="Arial" w:cs="Times New Roman"/>
      <w:sz w:val="21"/>
    </w:rPr>
  </w:style>
  <w:style w:type="paragraph" w:customStyle="1" w:styleId="Instructions">
    <w:name w:val="Instructions"/>
    <w:basedOn w:val="Normal"/>
    <w:uiPriority w:val="99"/>
    <w:rsid w:val="00912C2F"/>
    <w:pPr>
      <w:spacing w:after="80"/>
    </w:pPr>
    <w:rPr>
      <w:lang w:eastAsia="en-US"/>
    </w:rPr>
  </w:style>
  <w:style w:type="character" w:customStyle="1" w:styleId="NotesChar">
    <w:name w:val="Notes Char"/>
    <w:link w:val="Notes"/>
    <w:uiPriority w:val="99"/>
    <w:locked/>
    <w:rsid w:val="00C655F3"/>
    <w:rPr>
      <w:rFonts w:ascii="Arial" w:hAnsi="Arial"/>
      <w:color w:val="808080"/>
      <w:sz w:val="24"/>
      <w:lang w:val="en-AU" w:eastAsia="en-AU"/>
    </w:rPr>
  </w:style>
  <w:style w:type="paragraph" w:customStyle="1" w:styleId="BodyTextIndent1">
    <w:name w:val="Body Text Indent1"/>
    <w:basedOn w:val="BodyText"/>
    <w:uiPriority w:val="99"/>
    <w:rsid w:val="00912C2F"/>
    <w:pPr>
      <w:ind w:left="720" w:hanging="720"/>
    </w:pPr>
    <w:rPr>
      <w:szCs w:val="20"/>
    </w:rPr>
  </w:style>
  <w:style w:type="character" w:styleId="Hyperlink">
    <w:name w:val="Hyperlink"/>
    <w:basedOn w:val="DefaultParagraphFont"/>
    <w:uiPriority w:val="99"/>
    <w:rsid w:val="006E6B34"/>
    <w:rPr>
      <w:rFonts w:ascii="Arial" w:hAnsi="Arial" w:cs="Times New Roman"/>
      <w:color w:val="0000FF"/>
      <w:u w:val="single"/>
    </w:rPr>
  </w:style>
  <w:style w:type="paragraph" w:customStyle="1" w:styleId="Default">
    <w:name w:val="Default"/>
    <w:uiPriority w:val="99"/>
    <w:rsid w:val="00912C2F"/>
    <w:pPr>
      <w:autoSpaceDE w:val="0"/>
      <w:autoSpaceDN w:val="0"/>
      <w:adjustRightInd w:val="0"/>
    </w:pPr>
    <w:rPr>
      <w:rFonts w:ascii="Arial" w:hAnsi="Arial" w:cs="Myriad Pro"/>
      <w:sz w:val="21"/>
      <w:szCs w:val="24"/>
    </w:rPr>
  </w:style>
  <w:style w:type="paragraph" w:customStyle="1" w:styleId="Privacy">
    <w:name w:val="Privacy"/>
    <w:basedOn w:val="BodyText"/>
    <w:uiPriority w:val="99"/>
    <w:rsid w:val="00912C2F"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C655F3"/>
    <w:rPr>
      <w:rFonts w:cs="Times New Roman"/>
      <w:sz w:val="16"/>
    </w:rPr>
  </w:style>
  <w:style w:type="table" w:customStyle="1" w:styleId="Tablebasic">
    <w:name w:val="Table basic"/>
    <w:uiPriority w:val="99"/>
    <w:rsid w:val="00912C2F"/>
    <w:rPr>
      <w:sz w:val="20"/>
      <w:szCs w:val="20"/>
    </w:rPr>
    <w:tblPr>
      <w:tblInd w:w="113" w:type="dxa"/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FFF"/>
    </w:tcPr>
  </w:style>
  <w:style w:type="paragraph" w:styleId="CommentText">
    <w:name w:val="annotation text"/>
    <w:basedOn w:val="Normal"/>
    <w:link w:val="CommentTextChar"/>
    <w:uiPriority w:val="99"/>
    <w:semiHidden/>
    <w:rsid w:val="00C655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2E4D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5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2E4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D579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E4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912C2F"/>
    <w:rPr>
      <w:rFonts w:cs="Times New Roman"/>
      <w:color w:val="800080"/>
      <w:u w:val="single"/>
    </w:rPr>
  </w:style>
  <w:style w:type="paragraph" w:styleId="ListBullet">
    <w:name w:val="List Bullet"/>
    <w:basedOn w:val="Normal"/>
    <w:uiPriority w:val="99"/>
    <w:rsid w:val="00912C2F"/>
    <w:pPr>
      <w:numPr>
        <w:numId w:val="20"/>
      </w:numPr>
      <w:tabs>
        <w:tab w:val="clear" w:pos="644"/>
        <w:tab w:val="num" w:pos="360"/>
      </w:tabs>
      <w:overflowPunct/>
      <w:autoSpaceDE/>
      <w:autoSpaceDN/>
      <w:adjustRightInd/>
      <w:ind w:left="360"/>
      <w:textAlignment w:val="auto"/>
    </w:pPr>
    <w:rPr>
      <w:szCs w:val="24"/>
    </w:rPr>
  </w:style>
  <w:style w:type="paragraph" w:styleId="ListBullet2">
    <w:name w:val="List Bullet 2"/>
    <w:basedOn w:val="Normal"/>
    <w:uiPriority w:val="99"/>
    <w:rsid w:val="00912C2F"/>
    <w:pPr>
      <w:tabs>
        <w:tab w:val="num" w:pos="644"/>
      </w:tabs>
      <w:spacing w:before="60" w:after="60"/>
      <w:ind w:left="644" w:hanging="360"/>
    </w:pPr>
    <w:rPr>
      <w:rFonts w:cs="Arial"/>
      <w:szCs w:val="21"/>
    </w:rPr>
  </w:style>
  <w:style w:type="paragraph" w:styleId="ListNumber">
    <w:name w:val="List Number"/>
    <w:basedOn w:val="Normal"/>
    <w:uiPriority w:val="99"/>
    <w:rsid w:val="00912C2F"/>
    <w:pPr>
      <w:numPr>
        <w:numId w:val="22"/>
      </w:numPr>
    </w:pPr>
  </w:style>
  <w:style w:type="table" w:customStyle="1" w:styleId="TableNoFormat">
    <w:name w:val="Table NoFormat"/>
    <w:uiPriority w:val="99"/>
    <w:rsid w:val="00912C2F"/>
    <w:rPr>
      <w:rFonts w:ascii="Arial" w:hAnsi="Arial"/>
      <w:sz w:val="16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rowheadings">
    <w:name w:val="Table row headings"/>
    <w:uiPriority w:val="99"/>
    <w:rsid w:val="00912C2F"/>
    <w:rPr>
      <w:rFonts w:ascii="Arial Bold" w:hAnsi="Arial Bold"/>
      <w:b/>
      <w:sz w:val="21"/>
      <w:szCs w:val="20"/>
    </w:rPr>
    <w:tblPr>
      <w:tblInd w:w="113" w:type="dxa"/>
      <w:tblBorders>
        <w:top w:val="single" w:sz="4" w:space="0" w:color="999999"/>
        <w:bottom w:val="single" w:sz="4" w:space="0" w:color="999999"/>
        <w:insideH w:val="single" w:sz="4" w:space="0" w:color="999999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abletext">
    <w:name w:val="Table text"/>
    <w:basedOn w:val="BodyText"/>
    <w:uiPriority w:val="99"/>
    <w:rsid w:val="00912C2F"/>
    <w:pPr>
      <w:spacing w:line="200" w:lineRule="atLeast"/>
    </w:pPr>
    <w:rPr>
      <w:sz w:val="20"/>
      <w:szCs w:val="16"/>
      <w:lang w:eastAsia="en-GB"/>
    </w:rPr>
  </w:style>
  <w:style w:type="paragraph" w:customStyle="1" w:styleId="TRIM">
    <w:name w:val="TRIM"/>
    <w:basedOn w:val="Normal"/>
    <w:uiPriority w:val="99"/>
    <w:rsid w:val="00912C2F"/>
    <w:pPr>
      <w:framePr w:w="2166" w:h="245" w:hRule="exact" w:wrap="around" w:vAnchor="page" w:hAnchor="page" w:x="982" w:y="16025"/>
      <w:overflowPunct/>
      <w:autoSpaceDE/>
      <w:autoSpaceDN/>
      <w:adjustRightInd/>
      <w:textAlignment w:val="auto"/>
    </w:pPr>
    <w:rPr>
      <w:sz w:val="14"/>
      <w:szCs w:val="16"/>
    </w:rPr>
  </w:style>
  <w:style w:type="paragraph" w:styleId="TOC2">
    <w:name w:val="toc 2"/>
    <w:basedOn w:val="Normal"/>
    <w:next w:val="Normal"/>
    <w:uiPriority w:val="99"/>
    <w:semiHidden/>
    <w:rsid w:val="00912C2F"/>
    <w:pPr>
      <w:tabs>
        <w:tab w:val="right" w:leader="dot" w:pos="9072"/>
      </w:tabs>
      <w:ind w:left="210"/>
    </w:pPr>
  </w:style>
  <w:style w:type="character" w:styleId="PageNumber">
    <w:name w:val="page number"/>
    <w:basedOn w:val="DefaultParagraphFont"/>
    <w:rsid w:val="00912C2F"/>
    <w:rPr>
      <w:rFonts w:ascii="Arial" w:hAnsi="Arial" w:cs="Times New Roman"/>
      <w:sz w:val="20"/>
    </w:rPr>
  </w:style>
  <w:style w:type="paragraph" w:customStyle="1" w:styleId="Notes">
    <w:name w:val="Notes"/>
    <w:basedOn w:val="BodyText"/>
    <w:link w:val="NotesChar"/>
    <w:uiPriority w:val="99"/>
    <w:rsid w:val="00C655F3"/>
    <w:rPr>
      <w:color w:val="808080"/>
      <w:sz w:val="24"/>
      <w:szCs w:val="20"/>
    </w:rPr>
  </w:style>
  <w:style w:type="paragraph" w:customStyle="1" w:styleId="Submissionmethods">
    <w:name w:val="Submission methods"/>
    <w:basedOn w:val="Normal"/>
    <w:uiPriority w:val="99"/>
    <w:rsid w:val="0091728F"/>
    <w:pPr>
      <w:numPr>
        <w:numId w:val="24"/>
      </w:numPr>
      <w:tabs>
        <w:tab w:val="clear" w:pos="720"/>
      </w:tabs>
      <w:spacing w:after="40"/>
      <w:ind w:left="540" w:hanging="540"/>
    </w:pPr>
    <w:rPr>
      <w:b/>
      <w:szCs w:val="22"/>
    </w:rPr>
  </w:style>
  <w:style w:type="paragraph" w:styleId="Title">
    <w:name w:val="Title"/>
    <w:basedOn w:val="Heading1"/>
    <w:link w:val="TitleChar"/>
    <w:uiPriority w:val="99"/>
    <w:qFormat/>
    <w:rsid w:val="00912C2F"/>
  </w:style>
  <w:style w:type="character" w:customStyle="1" w:styleId="TitleChar">
    <w:name w:val="Title Char"/>
    <w:basedOn w:val="DefaultParagraphFont"/>
    <w:link w:val="Title"/>
    <w:uiPriority w:val="99"/>
    <w:locked/>
    <w:rsid w:val="00462E4D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customStyle="1" w:styleId="FooterOdd">
    <w:name w:val="Footer Odd"/>
    <w:basedOn w:val="Normal"/>
    <w:qFormat/>
    <w:rsid w:val="00591631"/>
    <w:pPr>
      <w:pBdr>
        <w:top w:val="single" w:sz="4" w:space="1" w:color="4F81BD"/>
      </w:pBdr>
      <w:overflowPunct/>
      <w:autoSpaceDE/>
      <w:autoSpaceDN/>
      <w:adjustRightInd/>
      <w:spacing w:after="180" w:line="264" w:lineRule="auto"/>
      <w:jc w:val="right"/>
      <w:textAlignment w:val="auto"/>
    </w:pPr>
    <w:rPr>
      <w:rFonts w:ascii="Calibri" w:eastAsia="Calibri" w:hAnsi="Calibri"/>
      <w:color w:val="1F497D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3A204BA671B47B90D0BBDAF5167AB" ma:contentTypeVersion="4" ma:contentTypeDescription="Create a new document." ma:contentTypeScope="" ma:versionID="014fe76bb2c96d42b44b64badc63ab30">
  <xsd:schema xmlns:xsd="http://www.w3.org/2001/XMLSchema" xmlns:xs="http://www.w3.org/2001/XMLSchema" xmlns:p="http://schemas.microsoft.com/office/2006/metadata/properties" xmlns:ns2="b1f7d4a4-c88a-49ce-abcc-151d66446ee4" targetNamespace="http://schemas.microsoft.com/office/2006/metadata/properties" ma:root="true" ma:fieldsID="e2185287371018ef77f56c4901c5f747" ns2:_="">
    <xsd:import namespace="b1f7d4a4-c88a-49ce-abcc-151d66446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7d4a4-c88a-49ce-abcc-151d66446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E4173-2C8B-47D9-B943-D19F76AD6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7d4a4-c88a-49ce-abcc-151d66446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CF37A-70F4-494F-ABD8-CBB1E1E4F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C908B-BB90-4FAA-9B7F-5360310DB9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Air Operations Task Debrief</vt:lpstr>
    </vt:vector>
  </TitlesOfParts>
  <Company>NSW Department of Primary Industries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Air Operations Task Debrief</dc:title>
  <dc:subject/>
  <dc:creator>NSW Department of Primary Industries</dc:creator>
  <cp:keywords/>
  <dc:description/>
  <cp:lastModifiedBy>Joanne Loughlin</cp:lastModifiedBy>
  <cp:revision>13</cp:revision>
  <cp:lastPrinted>2011-10-05T03:20:00Z</cp:lastPrinted>
  <dcterms:created xsi:type="dcterms:W3CDTF">2021-09-06T04:42:00Z</dcterms:created>
  <dcterms:modified xsi:type="dcterms:W3CDTF">2022-01-27T20:22:00Z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0x0101001903A204BA671B47B90D0BBDAF5167AB</vt:lpwstr>
  </property>
</Properties>
</file>